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BA2A" w14:textId="77777777" w:rsidR="00D3533D" w:rsidRPr="007F6A33" w:rsidRDefault="00E26F94" w:rsidP="007F6A33">
      <w:pPr>
        <w:spacing w:after="0" w:line="240" w:lineRule="auto"/>
        <w:contextualSpacing/>
        <w:jc w:val="center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7F6A33">
        <w:rPr>
          <w:rFonts w:asciiTheme="majorHAnsi" w:hAnsiTheme="majorHAnsi"/>
          <w:b/>
          <w:noProof/>
          <w:color w:val="365F91" w:themeColor="accent1" w:themeShade="BF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8D2FA9F" wp14:editId="00E596C2">
            <wp:simplePos x="0" y="0"/>
            <wp:positionH relativeFrom="column">
              <wp:posOffset>6186170</wp:posOffset>
            </wp:positionH>
            <wp:positionV relativeFrom="paragraph">
              <wp:posOffset>-66040</wp:posOffset>
            </wp:positionV>
            <wp:extent cx="704850" cy="708660"/>
            <wp:effectExtent l="19050" t="0" r="0" b="0"/>
            <wp:wrapNone/>
            <wp:docPr id="2" name="Рисунок 1" descr="лог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53F8" w:rsidRPr="007F6A33">
        <w:rPr>
          <w:rFonts w:asciiTheme="majorHAnsi" w:hAnsiTheme="majorHAnsi"/>
          <w:b/>
          <w:noProof/>
          <w:color w:val="365F91" w:themeColor="accent1" w:themeShade="B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2D540A9" wp14:editId="4A1E3F01">
            <wp:simplePos x="0" y="0"/>
            <wp:positionH relativeFrom="column">
              <wp:posOffset>-81280</wp:posOffset>
            </wp:positionH>
            <wp:positionV relativeFrom="paragraph">
              <wp:posOffset>-66040</wp:posOffset>
            </wp:positionV>
            <wp:extent cx="651510" cy="640080"/>
            <wp:effectExtent l="19050" t="0" r="0" b="0"/>
            <wp:wrapNone/>
            <wp:docPr id="1" name="Рисунок 0" descr="лог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6ED" w:rsidRPr="007F6A33">
        <w:rPr>
          <w:rFonts w:asciiTheme="majorHAnsi" w:hAnsiTheme="majorHAnsi"/>
          <w:b/>
          <w:color w:val="365F91" w:themeColor="accent1" w:themeShade="BF"/>
          <w:sz w:val="24"/>
          <w:szCs w:val="24"/>
        </w:rPr>
        <w:t>Федерация танцевального спорта, брейкинга</w:t>
      </w:r>
      <w:r w:rsidR="00BE06ED" w:rsidRPr="007F6A33">
        <w:rPr>
          <w:rFonts w:asciiTheme="majorHAnsi" w:hAnsiTheme="majorHAnsi"/>
          <w:b/>
          <w:color w:val="365F91" w:themeColor="accent1" w:themeShade="BF"/>
          <w:sz w:val="24"/>
          <w:szCs w:val="24"/>
        </w:rPr>
        <w:br/>
        <w:t>и акробатического рок-н-ролла</w:t>
      </w:r>
    </w:p>
    <w:p w14:paraId="0390BEBE" w14:textId="77777777" w:rsidR="00BE06ED" w:rsidRPr="007F6A33" w:rsidRDefault="00BE06ED" w:rsidP="007F6A33">
      <w:pPr>
        <w:spacing w:after="0" w:line="240" w:lineRule="auto"/>
        <w:contextualSpacing/>
        <w:jc w:val="center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7F6A33">
        <w:rPr>
          <w:rFonts w:asciiTheme="majorHAnsi" w:hAnsiTheme="majorHAnsi"/>
          <w:b/>
          <w:color w:val="365F91" w:themeColor="accent1" w:themeShade="BF"/>
          <w:sz w:val="24"/>
          <w:szCs w:val="24"/>
        </w:rPr>
        <w:t>Федерация танцевального спорта Свердловской области</w:t>
      </w:r>
    </w:p>
    <w:p w14:paraId="62F23E90" w14:textId="77777777" w:rsidR="00BE06ED" w:rsidRPr="007F6A33" w:rsidRDefault="00BE06ED" w:rsidP="007F6A33">
      <w:pPr>
        <w:spacing w:after="0" w:line="240" w:lineRule="auto"/>
        <w:contextualSpacing/>
        <w:jc w:val="center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7F6A33">
        <w:rPr>
          <w:rFonts w:asciiTheme="majorHAnsi" w:hAnsiTheme="majorHAnsi"/>
          <w:b/>
          <w:color w:val="365F91" w:themeColor="accent1" w:themeShade="BF"/>
          <w:sz w:val="24"/>
          <w:szCs w:val="24"/>
        </w:rPr>
        <w:t>Министерство физической культуры и спорта Свердловской области</w:t>
      </w:r>
    </w:p>
    <w:p w14:paraId="0256F55B" w14:textId="77777777" w:rsidR="00BE06ED" w:rsidRPr="007F6A33" w:rsidRDefault="00BE06ED" w:rsidP="007F6A33">
      <w:pPr>
        <w:spacing w:after="0" w:line="240" w:lineRule="auto"/>
        <w:contextualSpacing/>
        <w:jc w:val="center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7F6A33">
        <w:rPr>
          <w:rFonts w:asciiTheme="majorHAnsi" w:hAnsiTheme="majorHAnsi"/>
          <w:b/>
          <w:color w:val="365F91" w:themeColor="accent1" w:themeShade="BF"/>
          <w:sz w:val="24"/>
          <w:szCs w:val="24"/>
        </w:rPr>
        <w:t>Департамент по физической культуре и спорту</w:t>
      </w:r>
      <w:r w:rsidRPr="007F6A33">
        <w:rPr>
          <w:rFonts w:asciiTheme="majorHAnsi" w:hAnsiTheme="majorHAnsi"/>
          <w:b/>
          <w:color w:val="365F91" w:themeColor="accent1" w:themeShade="BF"/>
          <w:sz w:val="24"/>
          <w:szCs w:val="24"/>
        </w:rPr>
        <w:br/>
        <w:t>Администрации г. Екатеринбурга</w:t>
      </w:r>
    </w:p>
    <w:p w14:paraId="5D0F4BC5" w14:textId="77777777" w:rsidR="00BE06ED" w:rsidRPr="007F6A33" w:rsidRDefault="00BE06ED" w:rsidP="007F6A33">
      <w:pPr>
        <w:spacing w:after="0" w:line="240" w:lineRule="auto"/>
        <w:contextualSpacing/>
        <w:jc w:val="center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7F6A33">
        <w:rPr>
          <w:rFonts w:asciiTheme="majorHAnsi" w:hAnsiTheme="majorHAnsi"/>
          <w:b/>
          <w:color w:val="365F91" w:themeColor="accent1" w:themeShade="BF"/>
          <w:sz w:val="24"/>
          <w:szCs w:val="24"/>
        </w:rPr>
        <w:t xml:space="preserve">Федерация танцевального спорта </w:t>
      </w:r>
      <w:proofErr w:type="spellStart"/>
      <w:r w:rsidRPr="007F6A33">
        <w:rPr>
          <w:rFonts w:asciiTheme="majorHAnsi" w:hAnsiTheme="majorHAnsi"/>
          <w:b/>
          <w:color w:val="365F91" w:themeColor="accent1" w:themeShade="BF"/>
          <w:sz w:val="24"/>
          <w:szCs w:val="24"/>
        </w:rPr>
        <w:t>г.Екатеринбурга</w:t>
      </w:r>
      <w:proofErr w:type="spellEnd"/>
    </w:p>
    <w:p w14:paraId="2EDAA8C0" w14:textId="77777777" w:rsidR="00BE06ED" w:rsidRPr="007F6A33" w:rsidRDefault="00BE06ED" w:rsidP="007F6A33">
      <w:pPr>
        <w:spacing w:after="0" w:line="240" w:lineRule="auto"/>
        <w:contextualSpacing/>
        <w:jc w:val="center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7F6A33">
        <w:rPr>
          <w:rFonts w:asciiTheme="majorHAnsi" w:hAnsiTheme="majorHAnsi"/>
          <w:b/>
          <w:color w:val="365F91" w:themeColor="accent1" w:themeShade="BF"/>
          <w:sz w:val="24"/>
          <w:szCs w:val="24"/>
        </w:rPr>
        <w:t>Танцевально-спортивный клуб «</w:t>
      </w:r>
      <w:proofErr w:type="spellStart"/>
      <w:r w:rsidRPr="007F6A33">
        <w:rPr>
          <w:rFonts w:asciiTheme="majorHAnsi" w:hAnsiTheme="majorHAnsi"/>
          <w:b/>
          <w:color w:val="365F91" w:themeColor="accent1" w:themeShade="BF"/>
          <w:sz w:val="24"/>
          <w:szCs w:val="24"/>
        </w:rPr>
        <w:t>Let's</w:t>
      </w:r>
      <w:proofErr w:type="spellEnd"/>
      <w:r w:rsidRPr="007F6A33">
        <w:rPr>
          <w:rFonts w:asciiTheme="majorHAnsi" w:hAnsiTheme="majorHAnsi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7F6A33">
        <w:rPr>
          <w:rFonts w:asciiTheme="majorHAnsi" w:hAnsiTheme="majorHAnsi"/>
          <w:b/>
          <w:color w:val="365F91" w:themeColor="accent1" w:themeShade="BF"/>
          <w:sz w:val="24"/>
          <w:szCs w:val="24"/>
        </w:rPr>
        <w:t>dance</w:t>
      </w:r>
      <w:proofErr w:type="spellEnd"/>
      <w:r w:rsidRPr="007F6A33">
        <w:rPr>
          <w:rFonts w:asciiTheme="majorHAnsi" w:hAnsiTheme="majorHAnsi"/>
          <w:b/>
          <w:color w:val="365F91" w:themeColor="accent1" w:themeShade="BF"/>
          <w:sz w:val="24"/>
          <w:szCs w:val="24"/>
        </w:rPr>
        <w:t>»</w:t>
      </w:r>
    </w:p>
    <w:p w14:paraId="1588929D" w14:textId="77777777" w:rsidR="00BE06ED" w:rsidRDefault="00BE06ED" w:rsidP="007F6A33">
      <w:pPr>
        <w:spacing w:after="0" w:line="240" w:lineRule="auto"/>
        <w:contextualSpacing/>
        <w:jc w:val="center"/>
        <w:rPr>
          <w:rFonts w:asciiTheme="majorHAnsi" w:hAnsiTheme="majorHAnsi"/>
          <w:b/>
          <w:i/>
          <w:color w:val="31849B" w:themeColor="accent5" w:themeShade="BF"/>
          <w:sz w:val="32"/>
          <w:szCs w:val="32"/>
        </w:rPr>
      </w:pPr>
      <w:r w:rsidRPr="00BE06ED">
        <w:rPr>
          <w:rFonts w:asciiTheme="majorHAnsi" w:hAnsiTheme="majorHAnsi"/>
          <w:b/>
          <w:i/>
          <w:color w:val="31849B" w:themeColor="accent5" w:themeShade="BF"/>
          <w:sz w:val="32"/>
          <w:szCs w:val="32"/>
        </w:rPr>
        <w:t>представляют:</w:t>
      </w:r>
    </w:p>
    <w:p w14:paraId="336D41BD" w14:textId="77777777" w:rsidR="00BE06ED" w:rsidRPr="00BE06ED" w:rsidRDefault="00BE06ED" w:rsidP="007F6A33">
      <w:pPr>
        <w:spacing w:after="0" w:line="240" w:lineRule="auto"/>
        <w:contextualSpacing/>
        <w:jc w:val="center"/>
        <w:rPr>
          <w:rFonts w:asciiTheme="majorHAnsi" w:hAnsiTheme="majorHAnsi"/>
          <w:b/>
          <w:i/>
          <w:color w:val="FF0000"/>
          <w:sz w:val="30"/>
          <w:szCs w:val="30"/>
        </w:rPr>
      </w:pPr>
      <w:r w:rsidRPr="00BE06ED">
        <w:rPr>
          <w:rFonts w:asciiTheme="majorHAnsi" w:hAnsiTheme="majorHAnsi"/>
          <w:b/>
          <w:color w:val="365F91" w:themeColor="accent1" w:themeShade="BF"/>
          <w:sz w:val="42"/>
          <w:szCs w:val="42"/>
        </w:rPr>
        <w:t xml:space="preserve">Российские соревнования </w:t>
      </w:r>
      <w:r>
        <w:rPr>
          <w:rFonts w:asciiTheme="majorHAnsi" w:hAnsiTheme="majorHAnsi"/>
          <w:b/>
          <w:color w:val="365F91" w:themeColor="accent1" w:themeShade="BF"/>
          <w:sz w:val="42"/>
          <w:szCs w:val="42"/>
        </w:rPr>
        <w:br/>
      </w:r>
      <w:r w:rsidRPr="00BE06ED">
        <w:rPr>
          <w:rFonts w:asciiTheme="majorHAnsi" w:hAnsiTheme="majorHAnsi"/>
          <w:b/>
          <w:color w:val="365F91" w:themeColor="accent1" w:themeShade="BF"/>
          <w:sz w:val="42"/>
          <w:szCs w:val="42"/>
        </w:rPr>
        <w:t>по танцевальному спорту категории «В»</w:t>
      </w:r>
      <w:r>
        <w:rPr>
          <w:rFonts w:asciiTheme="majorHAnsi" w:hAnsiTheme="majorHAnsi"/>
          <w:b/>
          <w:color w:val="365F91" w:themeColor="accent1" w:themeShade="BF"/>
          <w:sz w:val="42"/>
          <w:szCs w:val="42"/>
        </w:rPr>
        <w:br/>
      </w:r>
      <w:r w:rsidRPr="00BE06ED">
        <w:rPr>
          <w:rFonts w:asciiTheme="majorHAnsi" w:hAnsiTheme="majorHAnsi"/>
          <w:b/>
          <w:i/>
          <w:color w:val="FF0000"/>
          <w:sz w:val="30"/>
          <w:szCs w:val="30"/>
        </w:rPr>
        <w:t>(допускаются спортсмены из Пермского края, Омской, Курганской, Тюменской, Челябинской, Свердловской областей)</w:t>
      </w:r>
    </w:p>
    <w:p w14:paraId="017FCC0D" w14:textId="77777777" w:rsidR="00BE06ED" w:rsidRDefault="00BE06ED" w:rsidP="007F6A33">
      <w:pPr>
        <w:spacing w:after="0" w:line="240" w:lineRule="auto"/>
        <w:contextualSpacing/>
        <w:jc w:val="center"/>
        <w:rPr>
          <w:rFonts w:asciiTheme="majorHAnsi" w:hAnsiTheme="majorHAnsi"/>
          <w:b/>
          <w:i/>
          <w:color w:val="31849B" w:themeColor="accent5" w:themeShade="BF"/>
          <w:sz w:val="34"/>
          <w:szCs w:val="34"/>
        </w:rPr>
      </w:pPr>
      <w:r w:rsidRPr="00BE06ED">
        <w:rPr>
          <w:rFonts w:asciiTheme="majorHAnsi" w:hAnsiTheme="majorHAnsi"/>
          <w:b/>
          <w:i/>
          <w:color w:val="31849B" w:themeColor="accent5" w:themeShade="BF"/>
          <w:sz w:val="34"/>
          <w:szCs w:val="34"/>
        </w:rPr>
        <w:t xml:space="preserve">Официальные соревнования муниципального образования </w:t>
      </w:r>
      <w:r w:rsidRPr="00BE06ED">
        <w:rPr>
          <w:rFonts w:asciiTheme="majorHAnsi" w:hAnsiTheme="majorHAnsi"/>
          <w:b/>
          <w:i/>
          <w:color w:val="31849B" w:themeColor="accent5" w:themeShade="BF"/>
          <w:sz w:val="34"/>
          <w:szCs w:val="34"/>
        </w:rPr>
        <w:br/>
        <w:t>«город Екатеринбург»</w:t>
      </w:r>
    </w:p>
    <w:p w14:paraId="1EC3C0C7" w14:textId="06AC8352" w:rsidR="00D245D5" w:rsidRPr="00D245D5" w:rsidRDefault="00D245D5" w:rsidP="007F6A33">
      <w:pPr>
        <w:spacing w:after="0" w:line="240" w:lineRule="auto"/>
        <w:contextualSpacing/>
        <w:jc w:val="center"/>
        <w:rPr>
          <w:rFonts w:asciiTheme="majorHAnsi" w:hAnsiTheme="majorHAnsi"/>
          <w:b/>
          <w:i/>
          <w:color w:val="365F91" w:themeColor="accent1" w:themeShade="BF"/>
          <w:sz w:val="34"/>
          <w:szCs w:val="34"/>
        </w:rPr>
      </w:pPr>
      <w:r>
        <w:rPr>
          <w:rFonts w:asciiTheme="majorHAnsi" w:hAnsiTheme="majorHAnsi"/>
          <w:b/>
          <w:i/>
          <w:color w:val="31849B" w:themeColor="accent5" w:themeShade="BF"/>
          <w:sz w:val="34"/>
          <w:szCs w:val="34"/>
        </w:rPr>
        <w:t>Официальные соревнования субъекта Российской Федерации</w:t>
      </w:r>
      <w:r>
        <w:rPr>
          <w:rFonts w:asciiTheme="majorHAnsi" w:hAnsiTheme="majorHAnsi"/>
          <w:b/>
          <w:i/>
          <w:color w:val="31849B" w:themeColor="accent5" w:themeShade="BF"/>
          <w:sz w:val="34"/>
          <w:szCs w:val="34"/>
        </w:rPr>
        <w:br/>
      </w:r>
      <w:r w:rsidRPr="00D245D5">
        <w:rPr>
          <w:rFonts w:asciiTheme="majorHAnsi" w:hAnsiTheme="majorHAnsi"/>
          <w:b/>
          <w:i/>
          <w:color w:val="365F91" w:themeColor="accent1" w:themeShade="BF"/>
          <w:sz w:val="34"/>
          <w:szCs w:val="34"/>
        </w:rPr>
        <w:t>«ВЕСЕННИЙ БАЛ</w:t>
      </w:r>
      <w:r w:rsidR="00463BF2">
        <w:rPr>
          <w:rFonts w:asciiTheme="majorHAnsi" w:hAnsiTheme="majorHAnsi"/>
          <w:b/>
          <w:i/>
          <w:color w:val="365F91" w:themeColor="accent1" w:themeShade="BF"/>
          <w:sz w:val="34"/>
          <w:szCs w:val="34"/>
        </w:rPr>
        <w:t>-</w:t>
      </w:r>
      <w:r w:rsidRPr="00D245D5">
        <w:rPr>
          <w:rFonts w:asciiTheme="majorHAnsi" w:hAnsiTheme="majorHAnsi"/>
          <w:b/>
          <w:i/>
          <w:color w:val="365F91" w:themeColor="accent1" w:themeShade="BF"/>
          <w:sz w:val="34"/>
          <w:szCs w:val="34"/>
        </w:rPr>
        <w:t>2025»</w:t>
      </w:r>
    </w:p>
    <w:tbl>
      <w:tblPr>
        <w:tblStyle w:val="a3"/>
        <w:tblW w:w="10881" w:type="dxa"/>
        <w:shd w:val="clear" w:color="auto" w:fill="FFFFCC"/>
        <w:tblLook w:val="04A0" w:firstRow="1" w:lastRow="0" w:firstColumn="1" w:lastColumn="0" w:noHBand="0" w:noVBand="1"/>
      </w:tblPr>
      <w:tblGrid>
        <w:gridCol w:w="2518"/>
        <w:gridCol w:w="8363"/>
      </w:tblGrid>
      <w:tr w:rsidR="00D245D5" w:rsidRPr="00D245D5" w14:paraId="16D026DC" w14:textId="77777777" w:rsidTr="001E2998">
        <w:tc>
          <w:tcPr>
            <w:tcW w:w="2518" w:type="dxa"/>
            <w:shd w:val="clear" w:color="auto" w:fill="FFFFCC"/>
          </w:tcPr>
          <w:p w14:paraId="56C752A8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Дата проведения</w:t>
            </w:r>
          </w:p>
        </w:tc>
        <w:tc>
          <w:tcPr>
            <w:tcW w:w="8363" w:type="dxa"/>
            <w:shd w:val="clear" w:color="auto" w:fill="FFFFCC"/>
            <w:vAlign w:val="center"/>
          </w:tcPr>
          <w:p w14:paraId="37BADD7F" w14:textId="77777777" w:rsidR="00D245D5" w:rsidRPr="00D245D5" w:rsidRDefault="00D245D5" w:rsidP="001E2998">
            <w:pPr>
              <w:spacing w:before="40"/>
              <w:rPr>
                <w:rFonts w:asciiTheme="majorHAnsi" w:hAnsiTheme="majorHAnsi"/>
                <w:b/>
                <w:sz w:val="30"/>
                <w:szCs w:val="30"/>
              </w:rPr>
            </w:pPr>
            <w:r w:rsidRPr="00D245D5">
              <w:rPr>
                <w:rFonts w:asciiTheme="majorHAnsi" w:hAnsiTheme="majorHAnsi"/>
                <w:b/>
                <w:sz w:val="30"/>
                <w:szCs w:val="30"/>
              </w:rPr>
              <w:t>5, 6 апреля 2025 г. (суббота, воскресенье)</w:t>
            </w:r>
          </w:p>
        </w:tc>
      </w:tr>
      <w:tr w:rsidR="00D245D5" w:rsidRPr="00D245D5" w14:paraId="587A2754" w14:textId="77777777" w:rsidTr="001E2998">
        <w:tc>
          <w:tcPr>
            <w:tcW w:w="2518" w:type="dxa"/>
            <w:shd w:val="clear" w:color="auto" w:fill="FFFFCC"/>
          </w:tcPr>
          <w:p w14:paraId="4A6F719B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Место проведения</w:t>
            </w:r>
          </w:p>
        </w:tc>
        <w:tc>
          <w:tcPr>
            <w:tcW w:w="8363" w:type="dxa"/>
            <w:shd w:val="clear" w:color="auto" w:fill="FFFFCC"/>
            <w:vAlign w:val="center"/>
          </w:tcPr>
          <w:p w14:paraId="30661D2D" w14:textId="77777777" w:rsidR="00D245D5" w:rsidRPr="00D245D5" w:rsidRDefault="00D245D5" w:rsidP="001E2998">
            <w:pPr>
              <w:spacing w:before="40"/>
              <w:rPr>
                <w:rFonts w:asciiTheme="majorHAnsi" w:hAnsiTheme="majorHAnsi"/>
                <w:sz w:val="26"/>
                <w:szCs w:val="26"/>
              </w:rPr>
            </w:pPr>
            <w:r w:rsidRPr="00D245D5">
              <w:rPr>
                <w:rFonts w:asciiTheme="majorHAnsi" w:hAnsiTheme="majorHAnsi"/>
                <w:b/>
                <w:sz w:val="30"/>
                <w:szCs w:val="30"/>
              </w:rPr>
              <w:t>г. Екатеринбург, СК «РОДИНА», ул. Ильича, 67а</w:t>
            </w:r>
            <w:r>
              <w:rPr>
                <w:rFonts w:asciiTheme="majorHAnsi" w:hAnsiTheme="majorHAnsi"/>
                <w:sz w:val="26"/>
                <w:szCs w:val="26"/>
              </w:rPr>
              <w:br/>
              <w:t>(метро «проспект Космонавтов»)</w:t>
            </w:r>
          </w:p>
        </w:tc>
      </w:tr>
      <w:tr w:rsidR="00D245D5" w:rsidRPr="00D245D5" w14:paraId="237F122B" w14:textId="77777777" w:rsidTr="001E2998">
        <w:tc>
          <w:tcPr>
            <w:tcW w:w="2518" w:type="dxa"/>
            <w:shd w:val="clear" w:color="auto" w:fill="FFFFCC"/>
          </w:tcPr>
          <w:p w14:paraId="6143B581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Организатор</w:t>
            </w:r>
          </w:p>
        </w:tc>
        <w:tc>
          <w:tcPr>
            <w:tcW w:w="8363" w:type="dxa"/>
            <w:shd w:val="clear" w:color="auto" w:fill="FFFFCC"/>
            <w:vAlign w:val="center"/>
          </w:tcPr>
          <w:p w14:paraId="7D96F698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Танцевально-спортивный клуб «</w:t>
            </w:r>
            <w:proofErr w:type="spellStart"/>
            <w:r w:rsidRPr="001E2998">
              <w:rPr>
                <w:rFonts w:asciiTheme="majorHAnsi" w:hAnsiTheme="majorHAnsi"/>
                <w:sz w:val="24"/>
                <w:szCs w:val="24"/>
              </w:rPr>
              <w:t>Let's</w:t>
            </w:r>
            <w:proofErr w:type="spellEnd"/>
            <w:r w:rsidRPr="001E299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E2998">
              <w:rPr>
                <w:rFonts w:asciiTheme="majorHAnsi" w:hAnsiTheme="majorHAnsi"/>
                <w:sz w:val="24"/>
                <w:szCs w:val="24"/>
              </w:rPr>
              <w:t>dance</w:t>
            </w:r>
            <w:proofErr w:type="spellEnd"/>
            <w:r w:rsidRPr="001E2998">
              <w:rPr>
                <w:rFonts w:asciiTheme="majorHAnsi" w:hAnsiTheme="majorHAnsi"/>
                <w:sz w:val="24"/>
                <w:szCs w:val="24"/>
              </w:rPr>
              <w:t>»</w:t>
            </w:r>
            <w:r w:rsidRPr="001E2998">
              <w:rPr>
                <w:rFonts w:asciiTheme="majorHAnsi" w:hAnsiTheme="majorHAnsi"/>
                <w:sz w:val="24"/>
                <w:szCs w:val="24"/>
              </w:rPr>
              <w:br/>
              <w:t>Перлова Наталья, тел. 8 963 052 0302</w:t>
            </w:r>
          </w:p>
        </w:tc>
      </w:tr>
      <w:tr w:rsidR="00D245D5" w:rsidRPr="00D245D5" w14:paraId="51D9A661" w14:textId="77777777" w:rsidTr="001E2998">
        <w:tc>
          <w:tcPr>
            <w:tcW w:w="2518" w:type="dxa"/>
            <w:shd w:val="clear" w:color="auto" w:fill="FFFFCC"/>
          </w:tcPr>
          <w:p w14:paraId="5CE8B34B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Правила проведения</w:t>
            </w:r>
          </w:p>
        </w:tc>
        <w:tc>
          <w:tcPr>
            <w:tcW w:w="8363" w:type="dxa"/>
            <w:shd w:val="clear" w:color="auto" w:fill="FFFFCC"/>
            <w:vAlign w:val="center"/>
          </w:tcPr>
          <w:p w14:paraId="66331C82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В соответствии с Правилами ФТСАРР</w:t>
            </w:r>
          </w:p>
        </w:tc>
      </w:tr>
      <w:tr w:rsidR="00D245D5" w:rsidRPr="00D245D5" w14:paraId="73B90DE8" w14:textId="77777777" w:rsidTr="001E2998">
        <w:tc>
          <w:tcPr>
            <w:tcW w:w="2518" w:type="dxa"/>
            <w:shd w:val="clear" w:color="auto" w:fill="FFFFCC"/>
          </w:tcPr>
          <w:p w14:paraId="25D0BA72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Условия участия пар</w:t>
            </w:r>
          </w:p>
        </w:tc>
        <w:tc>
          <w:tcPr>
            <w:tcW w:w="8363" w:type="dxa"/>
            <w:shd w:val="clear" w:color="auto" w:fill="FFFFCC"/>
            <w:vAlign w:val="center"/>
          </w:tcPr>
          <w:p w14:paraId="538D6DC5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Проезд, проживание, питание за счет командирующих организаций.</w:t>
            </w:r>
            <w:r w:rsidRPr="001E2998">
              <w:rPr>
                <w:rFonts w:asciiTheme="majorHAnsi" w:hAnsiTheme="majorHAnsi"/>
                <w:sz w:val="24"/>
                <w:szCs w:val="24"/>
              </w:rPr>
              <w:br/>
            </w:r>
            <w:r w:rsidR="008153F8" w:rsidRPr="001E2998">
              <w:rPr>
                <w:rFonts w:asciiTheme="majorHAnsi" w:hAnsiTheme="majorHAnsi"/>
                <w:sz w:val="24"/>
                <w:szCs w:val="24"/>
              </w:rPr>
              <w:t>Питание в кафе СК «Родина»</w:t>
            </w:r>
          </w:p>
        </w:tc>
      </w:tr>
      <w:tr w:rsidR="00D245D5" w:rsidRPr="00D245D5" w14:paraId="6B241FB2" w14:textId="77777777" w:rsidTr="001E2998">
        <w:tc>
          <w:tcPr>
            <w:tcW w:w="2518" w:type="dxa"/>
            <w:shd w:val="clear" w:color="auto" w:fill="FFFFCC"/>
          </w:tcPr>
          <w:p w14:paraId="1D577A57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Регистрация</w:t>
            </w:r>
          </w:p>
        </w:tc>
        <w:tc>
          <w:tcPr>
            <w:tcW w:w="8363" w:type="dxa"/>
            <w:shd w:val="clear" w:color="auto" w:fill="FFFFCC"/>
            <w:vAlign w:val="center"/>
          </w:tcPr>
          <w:p w14:paraId="0A8D9A6F" w14:textId="77777777" w:rsidR="00D21137" w:rsidRDefault="008153F8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 xml:space="preserve">Регистрация проводится на соревнованиях </w:t>
            </w:r>
            <w:r w:rsidRPr="001E2998">
              <w:rPr>
                <w:rFonts w:asciiTheme="majorHAnsi" w:hAnsiTheme="majorHAnsi"/>
                <w:b/>
                <w:sz w:val="24"/>
                <w:szCs w:val="24"/>
              </w:rPr>
              <w:t>по документам:</w:t>
            </w:r>
            <w:r w:rsidRPr="001E2998">
              <w:rPr>
                <w:rFonts w:asciiTheme="majorHAnsi" w:hAnsiTheme="majorHAnsi"/>
                <w:sz w:val="24"/>
                <w:szCs w:val="24"/>
              </w:rPr>
              <w:br/>
              <w:t>сертификат РУСАДА, квалификационная книжка, паспорт или свидетельство о рождении, медицинская справка, договор о страховании от несчастных случаев.</w:t>
            </w:r>
            <w:r w:rsidR="001E2998">
              <w:rPr>
                <w:rFonts w:asciiTheme="majorHAnsi" w:hAnsiTheme="majorHAnsi"/>
                <w:sz w:val="24"/>
                <w:szCs w:val="24"/>
              </w:rPr>
              <w:br/>
            </w:r>
            <w:r w:rsidR="001E2998" w:rsidRPr="001E2998">
              <w:rPr>
                <w:rFonts w:asciiTheme="majorHAnsi" w:hAnsiTheme="majorHAnsi"/>
                <w:b/>
                <w:sz w:val="24"/>
                <w:szCs w:val="24"/>
              </w:rPr>
              <w:t>Начало регистрации:</w:t>
            </w:r>
            <w:r w:rsidR="001E2998">
              <w:rPr>
                <w:rFonts w:asciiTheme="majorHAnsi" w:hAnsiTheme="majorHAnsi"/>
                <w:sz w:val="24"/>
                <w:szCs w:val="24"/>
              </w:rPr>
              <w:t xml:space="preserve"> за 1 час 30 минут до начало соревнований.</w:t>
            </w:r>
            <w:r w:rsidR="001E2998">
              <w:rPr>
                <w:rFonts w:asciiTheme="majorHAnsi" w:hAnsiTheme="majorHAnsi"/>
                <w:sz w:val="24"/>
                <w:szCs w:val="24"/>
              </w:rPr>
              <w:br/>
              <w:t>Окончание регистрации: за 45 минут до начала отборочных туров.</w:t>
            </w:r>
            <w:r w:rsidR="001E2998">
              <w:rPr>
                <w:rFonts w:asciiTheme="majorHAnsi" w:hAnsiTheme="majorHAnsi"/>
                <w:sz w:val="24"/>
                <w:szCs w:val="24"/>
              </w:rPr>
              <w:br/>
              <w:t xml:space="preserve">Для СММ предварительная онлайн-регистрация в </w:t>
            </w:r>
          </w:p>
          <w:p w14:paraId="3FFD153A" w14:textId="14A7F5CE" w:rsidR="00D245D5" w:rsidRPr="001E2998" w:rsidRDefault="001E2998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 ФТСАРР</w:t>
            </w:r>
            <w:r w:rsidR="00D21137">
              <w:rPr>
                <w:rFonts w:asciiTheme="majorHAnsi" w:hAnsiTheme="majorHAnsi"/>
                <w:sz w:val="24"/>
                <w:szCs w:val="24"/>
              </w:rPr>
              <w:t xml:space="preserve"> «Начинающие»</w:t>
            </w:r>
          </w:p>
        </w:tc>
      </w:tr>
      <w:tr w:rsidR="00D245D5" w:rsidRPr="00D245D5" w14:paraId="33A6EDF9" w14:textId="77777777" w:rsidTr="001E2998">
        <w:tc>
          <w:tcPr>
            <w:tcW w:w="2518" w:type="dxa"/>
            <w:shd w:val="clear" w:color="auto" w:fill="FFFFCC"/>
          </w:tcPr>
          <w:p w14:paraId="63E0D065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Регистрационный взнос</w:t>
            </w:r>
          </w:p>
        </w:tc>
        <w:tc>
          <w:tcPr>
            <w:tcW w:w="8363" w:type="dxa"/>
            <w:shd w:val="clear" w:color="auto" w:fill="FFFFCC"/>
            <w:vAlign w:val="center"/>
          </w:tcPr>
          <w:p w14:paraId="42A79FB6" w14:textId="77777777" w:rsidR="00D245D5" w:rsidRPr="001E2998" w:rsidRDefault="008153F8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Не выше нормативов, установленных ФТСАРР</w:t>
            </w:r>
          </w:p>
        </w:tc>
      </w:tr>
      <w:tr w:rsidR="00D245D5" w:rsidRPr="00D245D5" w14:paraId="2A802032" w14:textId="77777777" w:rsidTr="001E2998">
        <w:tc>
          <w:tcPr>
            <w:tcW w:w="2518" w:type="dxa"/>
            <w:shd w:val="clear" w:color="auto" w:fill="FFFFCC"/>
          </w:tcPr>
          <w:p w14:paraId="26042FAB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Вход</w:t>
            </w:r>
          </w:p>
        </w:tc>
        <w:tc>
          <w:tcPr>
            <w:tcW w:w="8363" w:type="dxa"/>
            <w:shd w:val="clear" w:color="auto" w:fill="FFFFCC"/>
            <w:vAlign w:val="center"/>
          </w:tcPr>
          <w:p w14:paraId="09A56E2B" w14:textId="77777777" w:rsidR="00D245D5" w:rsidRPr="001E2998" w:rsidRDefault="008153F8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Платный</w:t>
            </w:r>
          </w:p>
        </w:tc>
      </w:tr>
      <w:tr w:rsidR="00D245D5" w:rsidRPr="00D245D5" w14:paraId="21B998E1" w14:textId="77777777" w:rsidTr="001E2998">
        <w:tc>
          <w:tcPr>
            <w:tcW w:w="2518" w:type="dxa"/>
            <w:shd w:val="clear" w:color="auto" w:fill="FFFFCC"/>
          </w:tcPr>
          <w:p w14:paraId="105FD6F7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Судьи</w:t>
            </w:r>
          </w:p>
        </w:tc>
        <w:tc>
          <w:tcPr>
            <w:tcW w:w="8363" w:type="dxa"/>
            <w:shd w:val="clear" w:color="auto" w:fill="FFFFCC"/>
            <w:vAlign w:val="center"/>
          </w:tcPr>
          <w:p w14:paraId="47C66911" w14:textId="77777777" w:rsidR="00D245D5" w:rsidRPr="001E2998" w:rsidRDefault="008153F8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Судейская коллегия - специалисты ФТСАРР по приглашению организаторов</w:t>
            </w:r>
          </w:p>
        </w:tc>
      </w:tr>
      <w:tr w:rsidR="00D245D5" w:rsidRPr="00D245D5" w14:paraId="19DA0831" w14:textId="77777777" w:rsidTr="001E2998">
        <w:tc>
          <w:tcPr>
            <w:tcW w:w="2518" w:type="dxa"/>
            <w:shd w:val="clear" w:color="auto" w:fill="FFFFCC"/>
          </w:tcPr>
          <w:p w14:paraId="682AB233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Допуск тренеров</w:t>
            </w:r>
          </w:p>
        </w:tc>
        <w:tc>
          <w:tcPr>
            <w:tcW w:w="8363" w:type="dxa"/>
            <w:shd w:val="clear" w:color="auto" w:fill="FFFFCC"/>
            <w:vAlign w:val="center"/>
          </w:tcPr>
          <w:p w14:paraId="49032CC9" w14:textId="77777777" w:rsidR="00D245D5" w:rsidRPr="001E2998" w:rsidRDefault="008153F8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Бесплатно по списку аккредитованных тренеров в ФТСААР, пары которых заняты на соревнованиях (при предъявлении паспорта)</w:t>
            </w:r>
          </w:p>
        </w:tc>
      </w:tr>
      <w:tr w:rsidR="00D245D5" w:rsidRPr="00D245D5" w14:paraId="12F7B837" w14:textId="77777777" w:rsidTr="001E2998">
        <w:tc>
          <w:tcPr>
            <w:tcW w:w="2518" w:type="dxa"/>
            <w:shd w:val="clear" w:color="auto" w:fill="FFFFCC"/>
          </w:tcPr>
          <w:p w14:paraId="5C790C3A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Площадка</w:t>
            </w:r>
          </w:p>
        </w:tc>
        <w:tc>
          <w:tcPr>
            <w:tcW w:w="8363" w:type="dxa"/>
            <w:shd w:val="clear" w:color="auto" w:fill="FFFFCC"/>
            <w:vAlign w:val="center"/>
          </w:tcPr>
          <w:p w14:paraId="2AD6F167" w14:textId="77777777" w:rsidR="00D245D5" w:rsidRPr="001E2998" w:rsidRDefault="008153F8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Паркет 500 кв м</w:t>
            </w:r>
            <w:r w:rsidRPr="001E2998">
              <w:rPr>
                <w:rFonts w:asciiTheme="majorHAnsi" w:hAnsiTheme="majorHAnsi"/>
                <w:sz w:val="24"/>
                <w:szCs w:val="24"/>
              </w:rPr>
              <w:br/>
              <w:t xml:space="preserve">Обязательно наличие </w:t>
            </w:r>
            <w:proofErr w:type="spellStart"/>
            <w:r w:rsidRPr="001E2998">
              <w:rPr>
                <w:rFonts w:asciiTheme="majorHAnsi" w:hAnsiTheme="majorHAnsi"/>
                <w:sz w:val="24"/>
                <w:szCs w:val="24"/>
              </w:rPr>
              <w:t>накаблучников</w:t>
            </w:r>
            <w:proofErr w:type="spellEnd"/>
            <w:r w:rsidRPr="001E2998">
              <w:rPr>
                <w:rFonts w:asciiTheme="majorHAnsi" w:hAnsiTheme="majorHAnsi"/>
                <w:sz w:val="24"/>
                <w:szCs w:val="24"/>
              </w:rPr>
              <w:t xml:space="preserve"> на женской обуви</w:t>
            </w:r>
          </w:p>
        </w:tc>
      </w:tr>
      <w:tr w:rsidR="00D245D5" w:rsidRPr="00D245D5" w14:paraId="5A445994" w14:textId="77777777" w:rsidTr="001E2998">
        <w:tc>
          <w:tcPr>
            <w:tcW w:w="2518" w:type="dxa"/>
            <w:shd w:val="clear" w:color="auto" w:fill="FFFFCC"/>
          </w:tcPr>
          <w:p w14:paraId="4462C782" w14:textId="77777777" w:rsidR="00D245D5" w:rsidRPr="001E2998" w:rsidRDefault="00D245D5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Счетная комиссия</w:t>
            </w:r>
          </w:p>
        </w:tc>
        <w:tc>
          <w:tcPr>
            <w:tcW w:w="8363" w:type="dxa"/>
            <w:shd w:val="clear" w:color="auto" w:fill="FFFFCC"/>
            <w:vAlign w:val="center"/>
          </w:tcPr>
          <w:p w14:paraId="1C8CA28A" w14:textId="77777777" w:rsidR="00D245D5" w:rsidRPr="001E2998" w:rsidRDefault="008153F8" w:rsidP="001E2998">
            <w:pPr>
              <w:spacing w:before="40"/>
              <w:rPr>
                <w:rFonts w:asciiTheme="majorHAnsi" w:hAnsiTheme="majorHAnsi"/>
                <w:sz w:val="24"/>
                <w:szCs w:val="24"/>
              </w:rPr>
            </w:pPr>
            <w:r w:rsidRPr="001E2998">
              <w:rPr>
                <w:rFonts w:asciiTheme="majorHAnsi" w:hAnsiTheme="majorHAnsi"/>
                <w:sz w:val="24"/>
                <w:szCs w:val="24"/>
              </w:rPr>
              <w:t>РСК ФТССО</w:t>
            </w:r>
          </w:p>
        </w:tc>
      </w:tr>
    </w:tbl>
    <w:p w14:paraId="30C32379" w14:textId="77777777" w:rsidR="007F6A33" w:rsidRPr="007F6A33" w:rsidRDefault="007F6A33" w:rsidP="007F6A33">
      <w:pPr>
        <w:spacing w:after="0" w:line="240" w:lineRule="auto"/>
        <w:contextualSpacing/>
        <w:rPr>
          <w:b/>
          <w:u w:val="single"/>
        </w:rPr>
      </w:pPr>
      <w:r w:rsidRPr="007F6A33">
        <w:rPr>
          <w:b/>
          <w:u w:val="single"/>
        </w:rPr>
        <w:t xml:space="preserve">ИМИДЖ СТУДИИ ТУРНИРА: </w:t>
      </w:r>
    </w:p>
    <w:p w14:paraId="4934AD07" w14:textId="77777777" w:rsidR="007F6A33" w:rsidRPr="007F6A33" w:rsidRDefault="007F6A33" w:rsidP="007F6A33">
      <w:pPr>
        <w:spacing w:after="0" w:line="240" w:lineRule="auto"/>
        <w:contextualSpacing/>
      </w:pPr>
      <w:r w:rsidRPr="007F6A33">
        <w:t>«</w:t>
      </w:r>
      <w:r w:rsidRPr="007F6A33">
        <w:rPr>
          <w:lang w:val="en-US"/>
        </w:rPr>
        <w:t>ANTANTA</w:t>
      </w:r>
      <w:r w:rsidRPr="007F6A33">
        <w:t xml:space="preserve">» </w:t>
      </w:r>
      <w:r w:rsidRPr="007F6A33">
        <w:rPr>
          <w:lang w:val="en-US"/>
        </w:rPr>
        <w:t>beauty</w:t>
      </w:r>
      <w:r w:rsidRPr="007F6A33">
        <w:t xml:space="preserve"> </w:t>
      </w:r>
      <w:r w:rsidRPr="007F6A33">
        <w:rPr>
          <w:lang w:val="en-US"/>
        </w:rPr>
        <w:t>complex</w:t>
      </w:r>
      <w:r w:rsidRPr="007F6A33">
        <w:t xml:space="preserve"> (прически, макияж и фото) 8 (953) 828-68-68; </w:t>
      </w:r>
    </w:p>
    <w:p w14:paraId="04DEB7BE" w14:textId="77777777" w:rsidR="007F6A33" w:rsidRPr="007F6A33" w:rsidRDefault="007F6A33" w:rsidP="007F6A33">
      <w:pPr>
        <w:spacing w:after="0" w:line="240" w:lineRule="auto"/>
        <w:contextualSpacing/>
        <w:rPr>
          <w:lang w:val="en-US"/>
        </w:rPr>
      </w:pPr>
      <w:r w:rsidRPr="007F6A33">
        <w:rPr>
          <w:color w:val="000000"/>
          <w:lang w:val="en-US"/>
        </w:rPr>
        <w:t xml:space="preserve">ART-STUDIO </w:t>
      </w:r>
      <w:r w:rsidRPr="007F6A33">
        <w:rPr>
          <w:lang w:val="en-US"/>
        </w:rPr>
        <w:t xml:space="preserve">«SOFI» 8 (904) 970-80-52 </w:t>
      </w:r>
      <w:r w:rsidRPr="007F6A33">
        <w:t>Ирина</w:t>
      </w:r>
      <w:r w:rsidRPr="007F6A33">
        <w:rPr>
          <w:lang w:val="en-US"/>
        </w:rPr>
        <w:t xml:space="preserve">; </w:t>
      </w:r>
    </w:p>
    <w:p w14:paraId="6F3BB176" w14:textId="77777777" w:rsidR="007F6A33" w:rsidRPr="007F6A33" w:rsidRDefault="007F6A33" w:rsidP="007F6A33">
      <w:pPr>
        <w:spacing w:after="0" w:line="240" w:lineRule="auto"/>
        <w:contextualSpacing/>
        <w:rPr>
          <w:lang w:val="en-US"/>
        </w:rPr>
      </w:pPr>
      <w:r w:rsidRPr="007F6A33">
        <w:rPr>
          <w:lang w:val="en-US"/>
        </w:rPr>
        <w:t xml:space="preserve">«BRIOLIN» 8 (912) 699-88-10, </w:t>
      </w:r>
      <w:r w:rsidRPr="007F6A33">
        <w:t>Ирма</w:t>
      </w:r>
      <w:r w:rsidRPr="007F6A33">
        <w:rPr>
          <w:lang w:val="en-US"/>
        </w:rPr>
        <w:t xml:space="preserve">; </w:t>
      </w:r>
    </w:p>
    <w:p w14:paraId="6013F9F8" w14:textId="796993E7" w:rsidR="007F6A33" w:rsidRPr="007F6A33" w:rsidRDefault="007F6A33" w:rsidP="007F6A33">
      <w:pPr>
        <w:spacing w:after="0" w:line="240" w:lineRule="auto"/>
        <w:contextualSpacing/>
      </w:pPr>
      <w:r w:rsidRPr="007F6A33">
        <w:t>«</w:t>
      </w:r>
      <w:r w:rsidRPr="007F6A33">
        <w:rPr>
          <w:lang w:val="en-US"/>
        </w:rPr>
        <w:t>NO</w:t>
      </w:r>
      <w:r w:rsidRPr="007F6A33">
        <w:t>-</w:t>
      </w:r>
      <w:r w:rsidRPr="007F6A33">
        <w:rPr>
          <w:lang w:val="en-US"/>
        </w:rPr>
        <w:t>NAME</w:t>
      </w:r>
      <w:r w:rsidRPr="007F6A33">
        <w:t>» 8 (950) 48-98-008.</w:t>
      </w:r>
    </w:p>
    <w:p w14:paraId="625C0BF0" w14:textId="2A804074" w:rsidR="007F6A33" w:rsidRDefault="007F6A33" w:rsidP="007F6A33">
      <w:pPr>
        <w:spacing w:after="0" w:line="240" w:lineRule="auto"/>
        <w:contextualSpacing/>
        <w:rPr>
          <w:lang w:val="en-US"/>
        </w:rPr>
      </w:pPr>
      <w:r w:rsidRPr="007F6A33">
        <w:rPr>
          <w:b/>
          <w:bCs/>
          <w:u w:val="single"/>
        </w:rPr>
        <w:t>ТАНЦЕВАЛЬНЫЙ МАГАЗИН:</w:t>
      </w:r>
      <w:r w:rsidRPr="007F6A33">
        <w:rPr>
          <w:b/>
          <w:bCs/>
        </w:rPr>
        <w:t xml:space="preserve"> </w:t>
      </w:r>
      <w:r w:rsidRPr="007F6A33">
        <w:rPr>
          <w:lang w:val="en-US"/>
        </w:rPr>
        <w:t>STARWAY.STORE</w:t>
      </w:r>
    </w:p>
    <w:p w14:paraId="15356521" w14:textId="3C75654D" w:rsidR="007F6A33" w:rsidRDefault="007F6A33" w:rsidP="007F6A33">
      <w:pPr>
        <w:spacing w:after="0" w:line="240" w:lineRule="auto"/>
        <w:contextualSpacing/>
        <w:rPr>
          <w:lang w:val="en-US"/>
        </w:rPr>
      </w:pPr>
    </w:p>
    <w:p w14:paraId="7EBC0B4B" w14:textId="0F0A31A9" w:rsidR="007F6A33" w:rsidRDefault="007F6A33" w:rsidP="007F6A33">
      <w:pPr>
        <w:spacing w:after="0" w:line="240" w:lineRule="auto"/>
        <w:contextualSpacing/>
        <w:rPr>
          <w:lang w:val="en-US"/>
        </w:rPr>
      </w:pPr>
    </w:p>
    <w:p w14:paraId="151FEC26" w14:textId="04B339C9" w:rsidR="007F6A33" w:rsidRDefault="007F6A33" w:rsidP="007F6A33">
      <w:pPr>
        <w:spacing w:after="0" w:line="240" w:lineRule="auto"/>
        <w:contextualSpacing/>
        <w:rPr>
          <w:lang w:val="en-US"/>
        </w:rPr>
      </w:pPr>
    </w:p>
    <w:p w14:paraId="48577157" w14:textId="77777777" w:rsidR="007F6A33" w:rsidRPr="007F6A33" w:rsidRDefault="007F6A33" w:rsidP="007F6A33">
      <w:pPr>
        <w:spacing w:before="12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A33">
        <w:rPr>
          <w:rFonts w:ascii="Times New Roman" w:hAnsi="Times New Roman" w:cs="Times New Roman"/>
          <w:b/>
          <w:sz w:val="24"/>
          <w:szCs w:val="24"/>
        </w:rPr>
        <w:t>ПРОГРАММА ТУРНИРА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774"/>
        <w:gridCol w:w="1774"/>
        <w:gridCol w:w="1290"/>
        <w:gridCol w:w="1177"/>
        <w:gridCol w:w="1351"/>
        <w:gridCol w:w="1257"/>
      </w:tblGrid>
      <w:tr w:rsidR="007F6A33" w:rsidRPr="007F6A33" w14:paraId="711BF0EC" w14:textId="77777777" w:rsidTr="00463BF2"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5DA3EBA6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548" w:type="dxa"/>
            <w:gridSpan w:val="2"/>
            <w:shd w:val="clear" w:color="auto" w:fill="D9D9D9" w:themeFill="background1" w:themeFillShade="D9"/>
          </w:tcPr>
          <w:p w14:paraId="74941F5C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5 апреля</w:t>
            </w:r>
          </w:p>
        </w:tc>
        <w:tc>
          <w:tcPr>
            <w:tcW w:w="5075" w:type="dxa"/>
            <w:gridSpan w:val="4"/>
            <w:shd w:val="clear" w:color="auto" w:fill="D9D9D9" w:themeFill="background1" w:themeFillShade="D9"/>
          </w:tcPr>
          <w:p w14:paraId="71840760" w14:textId="77777777" w:rsidR="007F6A33" w:rsidRPr="007F6A33" w:rsidRDefault="007F6A33" w:rsidP="00D03DD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</w:tr>
      <w:tr w:rsidR="007F6A33" w:rsidRPr="007F6A33" w14:paraId="39AB389A" w14:textId="77777777" w:rsidTr="00463BF2">
        <w:tc>
          <w:tcPr>
            <w:tcW w:w="1985" w:type="dxa"/>
            <w:vMerge/>
            <w:shd w:val="clear" w:color="auto" w:fill="D9D9D9" w:themeFill="background1" w:themeFillShade="D9"/>
          </w:tcPr>
          <w:p w14:paraId="57F68219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14:paraId="26E9D65F" w14:textId="77777777" w:rsidR="007F6A33" w:rsidRPr="007F6A33" w:rsidRDefault="007F6A33" w:rsidP="00D03DD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14:paraId="73D1B374" w14:textId="77777777" w:rsidR="007F6A33" w:rsidRPr="007F6A33" w:rsidRDefault="007F6A33" w:rsidP="00D03DD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4EDE6B24" w14:textId="77777777" w:rsidR="007F6A33" w:rsidRPr="007F6A33" w:rsidRDefault="007F6A33" w:rsidP="00D03DD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45C1239D" w14:textId="77777777" w:rsidR="007F6A33" w:rsidRPr="007F6A33" w:rsidRDefault="007F6A33" w:rsidP="00D03DD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1D800837" w14:textId="77777777" w:rsidR="007F6A33" w:rsidRPr="007F6A33" w:rsidRDefault="007F6A33" w:rsidP="00D03DD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14:paraId="53C7F913" w14:textId="77777777" w:rsidR="007F6A33" w:rsidRPr="007F6A33" w:rsidRDefault="007F6A33" w:rsidP="00D03DD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</w:tr>
      <w:tr w:rsidR="007F6A33" w:rsidRPr="007F6A33" w14:paraId="6FA085FE" w14:textId="77777777" w:rsidTr="00463BF2">
        <w:trPr>
          <w:trHeight w:val="407"/>
        </w:trPr>
        <w:tc>
          <w:tcPr>
            <w:tcW w:w="1985" w:type="dxa"/>
            <w:vMerge w:val="restart"/>
            <w:shd w:val="clear" w:color="auto" w:fill="C6D9F1" w:themeFill="text2" w:themeFillTint="33"/>
          </w:tcPr>
          <w:p w14:paraId="78A73898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ДЕТИ 1</w:t>
            </w:r>
          </w:p>
        </w:tc>
        <w:tc>
          <w:tcPr>
            <w:tcW w:w="1774" w:type="dxa"/>
            <w:shd w:val="clear" w:color="auto" w:fill="C6D9F1" w:themeFill="text2" w:themeFillTint="33"/>
          </w:tcPr>
          <w:p w14:paraId="42331874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ОСМО ОК СТ, ЛА</w:t>
            </w:r>
          </w:p>
          <w:p w14:paraId="3D3DF015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6D9F1" w:themeFill="text2" w:themeFillTint="33"/>
          </w:tcPr>
          <w:p w14:paraId="0C303C95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Е 6т.</w:t>
            </w:r>
          </w:p>
        </w:tc>
        <w:tc>
          <w:tcPr>
            <w:tcW w:w="1290" w:type="dxa"/>
            <w:vMerge w:val="restart"/>
            <w:shd w:val="clear" w:color="auto" w:fill="C6D9F1" w:themeFill="text2" w:themeFillTint="33"/>
          </w:tcPr>
          <w:p w14:paraId="3190E9A3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ДОССРФ ОК </w:t>
            </w:r>
          </w:p>
          <w:p w14:paraId="1F5FCCF6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СТ, ЛА, 6т.</w:t>
            </w:r>
          </w:p>
        </w:tc>
        <w:tc>
          <w:tcPr>
            <w:tcW w:w="1177" w:type="dxa"/>
            <w:vMerge w:val="restart"/>
            <w:shd w:val="clear" w:color="auto" w:fill="C6D9F1" w:themeFill="text2" w:themeFillTint="33"/>
          </w:tcPr>
          <w:p w14:paraId="19B75CC3" w14:textId="77777777" w:rsid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</w:p>
          <w:p w14:paraId="3946BC6E" w14:textId="3BC1ED3F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СТ, ЛА</w:t>
            </w:r>
          </w:p>
        </w:tc>
        <w:tc>
          <w:tcPr>
            <w:tcW w:w="1351" w:type="dxa"/>
            <w:vMerge w:val="restart"/>
            <w:shd w:val="clear" w:color="auto" w:fill="C6D9F1" w:themeFill="text2" w:themeFillTint="33"/>
          </w:tcPr>
          <w:p w14:paraId="69B7913D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shd w:val="clear" w:color="auto" w:fill="C6D9F1" w:themeFill="text2" w:themeFillTint="33"/>
          </w:tcPr>
          <w:p w14:paraId="424BC3BA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6A33" w:rsidRPr="007F6A33" w14:paraId="170A42FE" w14:textId="77777777" w:rsidTr="00463BF2">
        <w:trPr>
          <w:trHeight w:val="407"/>
        </w:trPr>
        <w:tc>
          <w:tcPr>
            <w:tcW w:w="1985" w:type="dxa"/>
            <w:vMerge/>
            <w:shd w:val="clear" w:color="auto" w:fill="C6D9F1" w:themeFill="text2" w:themeFillTint="33"/>
          </w:tcPr>
          <w:p w14:paraId="7C414FCA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6D9F1" w:themeFill="text2" w:themeFillTint="33"/>
          </w:tcPr>
          <w:p w14:paraId="709EF596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Е   СТ, ЛА</w:t>
            </w:r>
          </w:p>
        </w:tc>
        <w:tc>
          <w:tcPr>
            <w:tcW w:w="1774" w:type="dxa"/>
            <w:shd w:val="clear" w:color="auto" w:fill="C6D9F1" w:themeFill="text2" w:themeFillTint="33"/>
          </w:tcPr>
          <w:p w14:paraId="1D40696A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Merge/>
            <w:shd w:val="clear" w:color="auto" w:fill="C6D9F1" w:themeFill="text2" w:themeFillTint="33"/>
          </w:tcPr>
          <w:p w14:paraId="4B18CCF7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C6D9F1" w:themeFill="text2" w:themeFillTint="33"/>
          </w:tcPr>
          <w:p w14:paraId="117C082F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vMerge/>
            <w:shd w:val="clear" w:color="auto" w:fill="C6D9F1" w:themeFill="text2" w:themeFillTint="33"/>
          </w:tcPr>
          <w:p w14:paraId="5E52AE7E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C6D9F1" w:themeFill="text2" w:themeFillTint="33"/>
          </w:tcPr>
          <w:p w14:paraId="24FCF330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6A33" w:rsidRPr="007F6A33" w14:paraId="31ECA8E0" w14:textId="77777777" w:rsidTr="00463BF2">
        <w:trPr>
          <w:trHeight w:val="313"/>
        </w:trPr>
        <w:tc>
          <w:tcPr>
            <w:tcW w:w="1985" w:type="dxa"/>
            <w:vMerge w:val="restart"/>
            <w:shd w:val="clear" w:color="auto" w:fill="C6D9F1" w:themeFill="text2" w:themeFillTint="33"/>
          </w:tcPr>
          <w:p w14:paraId="7FB8D9D8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ДЕТИ 2</w:t>
            </w:r>
          </w:p>
        </w:tc>
        <w:tc>
          <w:tcPr>
            <w:tcW w:w="1774" w:type="dxa"/>
            <w:shd w:val="clear" w:color="auto" w:fill="C6D9F1" w:themeFill="text2" w:themeFillTint="33"/>
          </w:tcPr>
          <w:p w14:paraId="718A2FEC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ОСМО ОК СТ, ЛА</w:t>
            </w:r>
          </w:p>
          <w:p w14:paraId="5D5D65B2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6D9F1" w:themeFill="text2" w:themeFillTint="33"/>
          </w:tcPr>
          <w:p w14:paraId="63134C55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Е 6т.</w:t>
            </w:r>
          </w:p>
        </w:tc>
        <w:tc>
          <w:tcPr>
            <w:tcW w:w="1290" w:type="dxa"/>
            <w:vMerge w:val="restart"/>
            <w:shd w:val="clear" w:color="auto" w:fill="C6D9F1" w:themeFill="text2" w:themeFillTint="33"/>
          </w:tcPr>
          <w:p w14:paraId="76643D94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ДОССРФ ОК </w:t>
            </w:r>
          </w:p>
          <w:p w14:paraId="7E9B5BC3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СТ, ЛА, 8т.</w:t>
            </w:r>
          </w:p>
        </w:tc>
        <w:tc>
          <w:tcPr>
            <w:tcW w:w="1177" w:type="dxa"/>
            <w:vMerge w:val="restart"/>
            <w:shd w:val="clear" w:color="auto" w:fill="C6D9F1" w:themeFill="text2" w:themeFillTint="33"/>
          </w:tcPr>
          <w:p w14:paraId="65A3B414" w14:textId="77777777" w:rsid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</w:p>
          <w:p w14:paraId="291C3191" w14:textId="2A6E5445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СТ, ЛА</w:t>
            </w:r>
          </w:p>
        </w:tc>
        <w:tc>
          <w:tcPr>
            <w:tcW w:w="1351" w:type="dxa"/>
            <w:vMerge w:val="restart"/>
            <w:shd w:val="clear" w:color="auto" w:fill="C6D9F1" w:themeFill="text2" w:themeFillTint="33"/>
          </w:tcPr>
          <w:p w14:paraId="18136978" w14:textId="77777777" w:rsidR="00666F2E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 </w:t>
            </w:r>
          </w:p>
          <w:p w14:paraId="39A6468B" w14:textId="0CCC638A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СТ, ЛА</w:t>
            </w:r>
          </w:p>
        </w:tc>
        <w:tc>
          <w:tcPr>
            <w:tcW w:w="1257" w:type="dxa"/>
            <w:vMerge w:val="restart"/>
            <w:shd w:val="clear" w:color="auto" w:fill="C6D9F1" w:themeFill="text2" w:themeFillTint="33"/>
          </w:tcPr>
          <w:p w14:paraId="3AED052F" w14:textId="59AFA161" w:rsidR="007F6A33" w:rsidRPr="007F6A33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Д 8т.</w:t>
            </w:r>
          </w:p>
        </w:tc>
      </w:tr>
      <w:tr w:rsidR="007F6A33" w:rsidRPr="007F6A33" w14:paraId="129C6BC5" w14:textId="77777777" w:rsidTr="00463BF2">
        <w:trPr>
          <w:trHeight w:val="313"/>
        </w:trPr>
        <w:tc>
          <w:tcPr>
            <w:tcW w:w="1985" w:type="dxa"/>
            <w:vMerge/>
            <w:shd w:val="clear" w:color="auto" w:fill="C6D9F1" w:themeFill="text2" w:themeFillTint="33"/>
          </w:tcPr>
          <w:p w14:paraId="5F177A2E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6D9F1" w:themeFill="text2" w:themeFillTint="33"/>
          </w:tcPr>
          <w:p w14:paraId="22B72AA1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Е СТ, ЛА.</w:t>
            </w:r>
          </w:p>
        </w:tc>
        <w:tc>
          <w:tcPr>
            <w:tcW w:w="1774" w:type="dxa"/>
            <w:shd w:val="clear" w:color="auto" w:fill="C6D9F1" w:themeFill="text2" w:themeFillTint="33"/>
          </w:tcPr>
          <w:p w14:paraId="67EB15E3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Merge/>
            <w:shd w:val="clear" w:color="auto" w:fill="C6D9F1" w:themeFill="text2" w:themeFillTint="33"/>
          </w:tcPr>
          <w:p w14:paraId="40B39688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C6D9F1" w:themeFill="text2" w:themeFillTint="33"/>
          </w:tcPr>
          <w:p w14:paraId="44A2BCEB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vMerge/>
            <w:shd w:val="clear" w:color="auto" w:fill="C6D9F1" w:themeFill="text2" w:themeFillTint="33"/>
          </w:tcPr>
          <w:p w14:paraId="32365139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C6D9F1" w:themeFill="text2" w:themeFillTint="33"/>
          </w:tcPr>
          <w:p w14:paraId="68D6C6FB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6A33" w:rsidRPr="007F6A33" w14:paraId="2D7F1B65" w14:textId="77777777" w:rsidTr="00463BF2">
        <w:trPr>
          <w:trHeight w:val="506"/>
        </w:trPr>
        <w:tc>
          <w:tcPr>
            <w:tcW w:w="1985" w:type="dxa"/>
            <w:vMerge w:val="restart"/>
            <w:shd w:val="clear" w:color="auto" w:fill="C6D9F1" w:themeFill="text2" w:themeFillTint="33"/>
          </w:tcPr>
          <w:p w14:paraId="15DF1D37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ДЕТИ 2+1</w:t>
            </w:r>
          </w:p>
        </w:tc>
        <w:tc>
          <w:tcPr>
            <w:tcW w:w="1774" w:type="dxa"/>
            <w:vMerge w:val="restart"/>
            <w:shd w:val="clear" w:color="auto" w:fill="C6D9F1" w:themeFill="text2" w:themeFillTint="33"/>
          </w:tcPr>
          <w:p w14:paraId="2B7086BF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Е СТ, ЛА</w:t>
            </w:r>
          </w:p>
        </w:tc>
        <w:tc>
          <w:tcPr>
            <w:tcW w:w="1774" w:type="dxa"/>
            <w:vMerge w:val="restart"/>
            <w:shd w:val="clear" w:color="auto" w:fill="C6D9F1" w:themeFill="text2" w:themeFillTint="33"/>
          </w:tcPr>
          <w:p w14:paraId="16EE16F8" w14:textId="19E28DCC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Е 6т.</w:t>
            </w:r>
          </w:p>
        </w:tc>
        <w:tc>
          <w:tcPr>
            <w:tcW w:w="1290" w:type="dxa"/>
            <w:vMerge w:val="restart"/>
            <w:shd w:val="clear" w:color="auto" w:fill="C6D9F1" w:themeFill="text2" w:themeFillTint="33"/>
          </w:tcPr>
          <w:p w14:paraId="46F3E9CE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СОЛО Е СТ, ЛА</w:t>
            </w:r>
          </w:p>
        </w:tc>
        <w:tc>
          <w:tcPr>
            <w:tcW w:w="1177" w:type="dxa"/>
            <w:vMerge w:val="restart"/>
            <w:shd w:val="clear" w:color="auto" w:fill="C6D9F1" w:themeFill="text2" w:themeFillTint="33"/>
          </w:tcPr>
          <w:p w14:paraId="165D6924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  <w:p w14:paraId="189753BC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Е 6 т.</w:t>
            </w:r>
          </w:p>
        </w:tc>
        <w:tc>
          <w:tcPr>
            <w:tcW w:w="1351" w:type="dxa"/>
            <w:shd w:val="clear" w:color="auto" w:fill="C6D9F1" w:themeFill="text2" w:themeFillTint="33"/>
          </w:tcPr>
          <w:p w14:paraId="5257C925" w14:textId="77777777" w:rsid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</w:p>
          <w:p w14:paraId="00741BFB" w14:textId="54F83D62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СТ, ЛА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14:paraId="01622702" w14:textId="37913B49" w:rsidR="007F6A33" w:rsidRPr="007F6A33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Д 8т.</w:t>
            </w:r>
          </w:p>
        </w:tc>
      </w:tr>
      <w:tr w:rsidR="007F6A33" w:rsidRPr="007F6A33" w14:paraId="4D278DEC" w14:textId="77777777" w:rsidTr="00463BF2">
        <w:trPr>
          <w:trHeight w:val="505"/>
        </w:trPr>
        <w:tc>
          <w:tcPr>
            <w:tcW w:w="1985" w:type="dxa"/>
            <w:vMerge/>
            <w:shd w:val="clear" w:color="auto" w:fill="C6D9F1" w:themeFill="text2" w:themeFillTint="33"/>
          </w:tcPr>
          <w:p w14:paraId="004AC25B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C6D9F1" w:themeFill="text2" w:themeFillTint="33"/>
          </w:tcPr>
          <w:p w14:paraId="4F0EBAEB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C6D9F1" w:themeFill="text2" w:themeFillTint="33"/>
          </w:tcPr>
          <w:p w14:paraId="03259EC2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Merge/>
            <w:shd w:val="clear" w:color="auto" w:fill="C6D9F1" w:themeFill="text2" w:themeFillTint="33"/>
          </w:tcPr>
          <w:p w14:paraId="55482655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C6D9F1" w:themeFill="text2" w:themeFillTint="33"/>
          </w:tcPr>
          <w:p w14:paraId="4BF36B04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C6D9F1" w:themeFill="text2" w:themeFillTint="33"/>
          </w:tcPr>
          <w:p w14:paraId="545D44A7" w14:textId="77777777" w:rsidR="007F6A33" w:rsidRP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2E">
              <w:rPr>
                <w:rFonts w:ascii="Times New Roman" w:hAnsi="Times New Roman" w:cs="Times New Roman"/>
                <w:bCs/>
                <w:sz w:val="24"/>
                <w:szCs w:val="24"/>
              </w:rPr>
              <w:t>СОЛО</w:t>
            </w:r>
          </w:p>
          <w:p w14:paraId="48E003A2" w14:textId="77777777" w:rsid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66F2E" w:rsidRPr="00666F2E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="00666F2E" w:rsidRPr="00666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6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 </w:t>
            </w:r>
          </w:p>
          <w:p w14:paraId="191FB075" w14:textId="1BE55AFB" w:rsidR="007F6A33" w:rsidRP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СТ, ЛА,  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14:paraId="6FC140A8" w14:textId="77777777" w:rsidR="007F6A33" w:rsidRP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СОЛО </w:t>
            </w:r>
          </w:p>
          <w:p w14:paraId="63DA6A29" w14:textId="78132F00" w:rsidR="007F6A33" w:rsidRP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66F2E" w:rsidRPr="00666F2E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="00666F2E" w:rsidRPr="00666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6F2E">
              <w:rPr>
                <w:rFonts w:ascii="Times New Roman" w:hAnsi="Times New Roman" w:cs="Times New Roman"/>
                <w:bCs/>
                <w:sz w:val="24"/>
                <w:szCs w:val="24"/>
              </w:rPr>
              <w:t>Д 8т.</w:t>
            </w:r>
          </w:p>
        </w:tc>
      </w:tr>
      <w:tr w:rsidR="007F6A33" w:rsidRPr="007F6A33" w14:paraId="48D2A252" w14:textId="77777777" w:rsidTr="00463BF2">
        <w:trPr>
          <w:trHeight w:val="313"/>
        </w:trPr>
        <w:tc>
          <w:tcPr>
            <w:tcW w:w="1985" w:type="dxa"/>
            <w:vMerge w:val="restart"/>
            <w:shd w:val="clear" w:color="auto" w:fill="F2DBDB" w:themeFill="accent2" w:themeFillTint="33"/>
          </w:tcPr>
          <w:p w14:paraId="017C6736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ЮНИОРЫ 1</w:t>
            </w:r>
          </w:p>
        </w:tc>
        <w:tc>
          <w:tcPr>
            <w:tcW w:w="1774" w:type="dxa"/>
            <w:shd w:val="clear" w:color="auto" w:fill="F2DBDB" w:themeFill="accent2" w:themeFillTint="33"/>
          </w:tcPr>
          <w:p w14:paraId="1C90393E" w14:textId="400CBA1C" w:rsidR="007F6A33" w:rsidRPr="007F6A33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proofErr w:type="gramStart"/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СТ, ЛА</w:t>
            </w:r>
          </w:p>
        </w:tc>
        <w:tc>
          <w:tcPr>
            <w:tcW w:w="1774" w:type="dxa"/>
            <w:shd w:val="clear" w:color="auto" w:fill="F2DBDB" w:themeFill="accent2" w:themeFillTint="33"/>
          </w:tcPr>
          <w:p w14:paraId="63F0C2F5" w14:textId="178539D3" w:rsidR="007F6A33" w:rsidRPr="007F6A33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Д СТ, ЛА</w:t>
            </w:r>
          </w:p>
        </w:tc>
        <w:tc>
          <w:tcPr>
            <w:tcW w:w="1290" w:type="dxa"/>
            <w:vMerge w:val="restart"/>
            <w:shd w:val="clear" w:color="auto" w:fill="F2DBDB" w:themeFill="accent2" w:themeFillTint="33"/>
          </w:tcPr>
          <w:p w14:paraId="43FE523C" w14:textId="77777777" w:rsid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ДОССРФ ОК </w:t>
            </w:r>
          </w:p>
          <w:p w14:paraId="267428A1" w14:textId="54405B60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СТ, ЛА</w:t>
            </w:r>
          </w:p>
        </w:tc>
        <w:tc>
          <w:tcPr>
            <w:tcW w:w="1177" w:type="dxa"/>
            <w:vMerge w:val="restart"/>
            <w:shd w:val="clear" w:color="auto" w:fill="F2DBDB" w:themeFill="accent2" w:themeFillTint="33"/>
          </w:tcPr>
          <w:p w14:paraId="51476EC5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ОК СТ</w:t>
            </w:r>
          </w:p>
        </w:tc>
        <w:tc>
          <w:tcPr>
            <w:tcW w:w="1351" w:type="dxa"/>
            <w:vMerge w:val="restart"/>
            <w:shd w:val="clear" w:color="auto" w:fill="F2DBDB" w:themeFill="accent2" w:themeFillTint="33"/>
          </w:tcPr>
          <w:p w14:paraId="3C7163F1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ОК ЛА</w:t>
            </w:r>
          </w:p>
        </w:tc>
        <w:tc>
          <w:tcPr>
            <w:tcW w:w="1257" w:type="dxa"/>
            <w:vMerge w:val="restart"/>
            <w:shd w:val="clear" w:color="auto" w:fill="F2DBDB" w:themeFill="accent2" w:themeFillTint="33"/>
          </w:tcPr>
          <w:p w14:paraId="6513EF5D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6A33" w:rsidRPr="007F6A33" w14:paraId="7DDA7DAE" w14:textId="77777777" w:rsidTr="00463BF2">
        <w:trPr>
          <w:trHeight w:val="313"/>
        </w:trPr>
        <w:tc>
          <w:tcPr>
            <w:tcW w:w="1985" w:type="dxa"/>
            <w:vMerge/>
            <w:shd w:val="clear" w:color="auto" w:fill="F2DBDB" w:themeFill="accent2" w:themeFillTint="33"/>
          </w:tcPr>
          <w:p w14:paraId="53A9EDF8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2DBDB" w:themeFill="accent2" w:themeFillTint="33"/>
          </w:tcPr>
          <w:p w14:paraId="391B1631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Е СТ, ЛА</w:t>
            </w:r>
          </w:p>
        </w:tc>
        <w:tc>
          <w:tcPr>
            <w:tcW w:w="1774" w:type="dxa"/>
            <w:shd w:val="clear" w:color="auto" w:fill="F2DBDB" w:themeFill="accent2" w:themeFillTint="33"/>
          </w:tcPr>
          <w:p w14:paraId="5F2F1A22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Е 6т.</w:t>
            </w:r>
          </w:p>
        </w:tc>
        <w:tc>
          <w:tcPr>
            <w:tcW w:w="1290" w:type="dxa"/>
            <w:vMerge/>
            <w:shd w:val="clear" w:color="auto" w:fill="F2DBDB" w:themeFill="accent2" w:themeFillTint="33"/>
          </w:tcPr>
          <w:p w14:paraId="2D0A7D5E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2DBDB" w:themeFill="accent2" w:themeFillTint="33"/>
          </w:tcPr>
          <w:p w14:paraId="06785206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vMerge/>
            <w:shd w:val="clear" w:color="auto" w:fill="F2DBDB" w:themeFill="accent2" w:themeFillTint="33"/>
          </w:tcPr>
          <w:p w14:paraId="50EF5F9C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F2DBDB" w:themeFill="accent2" w:themeFillTint="33"/>
          </w:tcPr>
          <w:p w14:paraId="0A33BCB1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6A33" w:rsidRPr="007F6A33" w14:paraId="3F805CB8" w14:textId="77777777" w:rsidTr="00463BF2">
        <w:trPr>
          <w:trHeight w:val="313"/>
        </w:trPr>
        <w:tc>
          <w:tcPr>
            <w:tcW w:w="1985" w:type="dxa"/>
            <w:vMerge w:val="restart"/>
            <w:shd w:val="clear" w:color="auto" w:fill="F2DBDB" w:themeFill="accent2" w:themeFillTint="33"/>
          </w:tcPr>
          <w:p w14:paraId="421482EF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ЮНИОРЫ 2</w:t>
            </w:r>
          </w:p>
        </w:tc>
        <w:tc>
          <w:tcPr>
            <w:tcW w:w="1774" w:type="dxa"/>
            <w:shd w:val="clear" w:color="auto" w:fill="F2DBDB" w:themeFill="accent2" w:themeFillTint="33"/>
          </w:tcPr>
          <w:p w14:paraId="27EFD514" w14:textId="74177CFE" w:rsidR="007F6A33" w:rsidRPr="007F6A33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proofErr w:type="gramStart"/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СТ, ЛА</w:t>
            </w:r>
          </w:p>
        </w:tc>
        <w:tc>
          <w:tcPr>
            <w:tcW w:w="1774" w:type="dxa"/>
            <w:shd w:val="clear" w:color="auto" w:fill="F2DBDB" w:themeFill="accent2" w:themeFillTint="33"/>
          </w:tcPr>
          <w:p w14:paraId="36CE3A55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ОСМО ОК СТ, ЛА </w:t>
            </w:r>
          </w:p>
        </w:tc>
        <w:tc>
          <w:tcPr>
            <w:tcW w:w="1290" w:type="dxa"/>
            <w:vMerge w:val="restart"/>
            <w:shd w:val="clear" w:color="auto" w:fill="F2DBDB" w:themeFill="accent2" w:themeFillTint="33"/>
          </w:tcPr>
          <w:p w14:paraId="00DB170D" w14:textId="77777777" w:rsid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ДОССРФ ОК </w:t>
            </w:r>
          </w:p>
          <w:p w14:paraId="20A08F18" w14:textId="0EA591E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СТ, ЛА</w:t>
            </w:r>
          </w:p>
        </w:tc>
        <w:tc>
          <w:tcPr>
            <w:tcW w:w="1177" w:type="dxa"/>
            <w:vMerge w:val="restart"/>
            <w:shd w:val="clear" w:color="auto" w:fill="F2DBDB" w:themeFill="accent2" w:themeFillTint="33"/>
          </w:tcPr>
          <w:p w14:paraId="4A9E58BF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ОК СТ</w:t>
            </w:r>
          </w:p>
        </w:tc>
        <w:tc>
          <w:tcPr>
            <w:tcW w:w="1351" w:type="dxa"/>
            <w:vMerge w:val="restart"/>
            <w:shd w:val="clear" w:color="auto" w:fill="F2DBDB" w:themeFill="accent2" w:themeFillTint="33"/>
          </w:tcPr>
          <w:p w14:paraId="37BF66BD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ОК ЛА</w:t>
            </w:r>
          </w:p>
        </w:tc>
        <w:tc>
          <w:tcPr>
            <w:tcW w:w="1257" w:type="dxa"/>
            <w:vMerge w:val="restart"/>
            <w:shd w:val="clear" w:color="auto" w:fill="F2DBDB" w:themeFill="accent2" w:themeFillTint="33"/>
          </w:tcPr>
          <w:p w14:paraId="44D521D9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6A33" w:rsidRPr="007F6A33" w14:paraId="32FE1CC4" w14:textId="77777777" w:rsidTr="00463BF2">
        <w:trPr>
          <w:trHeight w:val="313"/>
        </w:trPr>
        <w:tc>
          <w:tcPr>
            <w:tcW w:w="1985" w:type="dxa"/>
            <w:vMerge/>
            <w:shd w:val="clear" w:color="auto" w:fill="F2DBDB" w:themeFill="accent2" w:themeFillTint="33"/>
          </w:tcPr>
          <w:p w14:paraId="3A71E559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2DBDB" w:themeFill="accent2" w:themeFillTint="33"/>
          </w:tcPr>
          <w:p w14:paraId="3E784D64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2DBDB" w:themeFill="accent2" w:themeFillTint="33"/>
          </w:tcPr>
          <w:p w14:paraId="283DC8CD" w14:textId="2C462412" w:rsidR="007F6A33" w:rsidRPr="007F6A33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Д СТ, ЛА</w:t>
            </w:r>
          </w:p>
        </w:tc>
        <w:tc>
          <w:tcPr>
            <w:tcW w:w="1290" w:type="dxa"/>
            <w:vMerge/>
            <w:shd w:val="clear" w:color="auto" w:fill="F2DBDB" w:themeFill="accent2" w:themeFillTint="33"/>
          </w:tcPr>
          <w:p w14:paraId="654D2149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2DBDB" w:themeFill="accent2" w:themeFillTint="33"/>
          </w:tcPr>
          <w:p w14:paraId="5B02CBEE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vMerge/>
            <w:shd w:val="clear" w:color="auto" w:fill="F2DBDB" w:themeFill="accent2" w:themeFillTint="33"/>
          </w:tcPr>
          <w:p w14:paraId="15563E35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F2DBDB" w:themeFill="accent2" w:themeFillTint="33"/>
          </w:tcPr>
          <w:p w14:paraId="289D3B71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6A33" w:rsidRPr="007F6A33" w14:paraId="52B9C721" w14:textId="77777777" w:rsidTr="00463BF2">
        <w:trPr>
          <w:trHeight w:val="562"/>
        </w:trPr>
        <w:tc>
          <w:tcPr>
            <w:tcW w:w="1985" w:type="dxa"/>
            <w:vMerge w:val="restart"/>
            <w:shd w:val="clear" w:color="auto" w:fill="F2DBDB" w:themeFill="accent2" w:themeFillTint="33"/>
          </w:tcPr>
          <w:p w14:paraId="59A26651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ЮНИОРЫ 2+1</w:t>
            </w:r>
          </w:p>
        </w:tc>
        <w:tc>
          <w:tcPr>
            <w:tcW w:w="1774" w:type="dxa"/>
            <w:vMerge w:val="restart"/>
            <w:shd w:val="clear" w:color="auto" w:fill="F2DBDB" w:themeFill="accent2" w:themeFillTint="33"/>
          </w:tcPr>
          <w:p w14:paraId="463C0678" w14:textId="0E15A455" w:rsidR="007F6A33" w:rsidRPr="007F6A33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Д КЛ СТ, ЛА</w:t>
            </w:r>
          </w:p>
        </w:tc>
        <w:tc>
          <w:tcPr>
            <w:tcW w:w="1774" w:type="dxa"/>
            <w:vMerge w:val="restart"/>
            <w:shd w:val="clear" w:color="auto" w:fill="F2DBDB" w:themeFill="accent2" w:themeFillTint="33"/>
          </w:tcPr>
          <w:p w14:paraId="07D109A8" w14:textId="2048FA61" w:rsidR="007F6A33" w:rsidRPr="007F6A33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СТ, ЛА</w:t>
            </w:r>
          </w:p>
          <w:p w14:paraId="796C2042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shd w:val="clear" w:color="auto" w:fill="F2DBDB" w:themeFill="accent2" w:themeFillTint="33"/>
          </w:tcPr>
          <w:p w14:paraId="441E86F4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СОЛО Е СТ, ЛА</w:t>
            </w:r>
          </w:p>
        </w:tc>
        <w:tc>
          <w:tcPr>
            <w:tcW w:w="1177" w:type="dxa"/>
            <w:shd w:val="clear" w:color="auto" w:fill="F2DBDB" w:themeFill="accent2" w:themeFillTint="33"/>
          </w:tcPr>
          <w:p w14:paraId="622C0599" w14:textId="602E7103" w:rsidR="007F6A33" w:rsidRPr="007F6A33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В СТ</w:t>
            </w:r>
          </w:p>
          <w:p w14:paraId="4DDF98F2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F2DBDB" w:themeFill="accent2" w:themeFillTint="33"/>
          </w:tcPr>
          <w:p w14:paraId="15FB5801" w14:textId="0938C2B5" w:rsidR="007F6A33" w:rsidRPr="007F6A33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В ЛА</w:t>
            </w:r>
          </w:p>
        </w:tc>
        <w:tc>
          <w:tcPr>
            <w:tcW w:w="1257" w:type="dxa"/>
            <w:shd w:val="clear" w:color="auto" w:fill="F2DBDB" w:themeFill="accent2" w:themeFillTint="33"/>
          </w:tcPr>
          <w:p w14:paraId="2622B0CC" w14:textId="77777777" w:rsid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</w:p>
          <w:p w14:paraId="666BDAE7" w14:textId="02879318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СТ, ЛА </w:t>
            </w:r>
          </w:p>
        </w:tc>
      </w:tr>
      <w:tr w:rsidR="007F6A33" w:rsidRPr="007F6A33" w14:paraId="297DE681" w14:textId="77777777" w:rsidTr="00463BF2">
        <w:trPr>
          <w:trHeight w:val="343"/>
        </w:trPr>
        <w:tc>
          <w:tcPr>
            <w:tcW w:w="1985" w:type="dxa"/>
            <w:vMerge/>
            <w:shd w:val="clear" w:color="auto" w:fill="F2DBDB" w:themeFill="accent2" w:themeFillTint="33"/>
          </w:tcPr>
          <w:p w14:paraId="3C191674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F2DBDB" w:themeFill="accent2" w:themeFillTint="33"/>
          </w:tcPr>
          <w:p w14:paraId="297F3556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F2DBDB" w:themeFill="accent2" w:themeFillTint="33"/>
          </w:tcPr>
          <w:p w14:paraId="102DEBE0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Merge/>
            <w:shd w:val="clear" w:color="auto" w:fill="F2DBDB" w:themeFill="accent2" w:themeFillTint="33"/>
          </w:tcPr>
          <w:p w14:paraId="4CBEBCBA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shd w:val="clear" w:color="auto" w:fill="F2DBDB" w:themeFill="accent2" w:themeFillTint="33"/>
          </w:tcPr>
          <w:p w14:paraId="4C5B08EE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 </w:t>
            </w:r>
          </w:p>
          <w:p w14:paraId="5B7278BD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 6 т.</w:t>
            </w:r>
          </w:p>
        </w:tc>
        <w:tc>
          <w:tcPr>
            <w:tcW w:w="1351" w:type="dxa"/>
            <w:vMerge w:val="restart"/>
            <w:shd w:val="clear" w:color="auto" w:fill="F2DBDB" w:themeFill="accent2" w:themeFillTint="33"/>
          </w:tcPr>
          <w:p w14:paraId="44FC21F5" w14:textId="77777777" w:rsid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 </w:t>
            </w:r>
          </w:p>
          <w:p w14:paraId="518EC22D" w14:textId="22B2EB5D" w:rsidR="007F6A33" w:rsidRPr="007F6A33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2E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Pr="00666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A33"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</w:t>
            </w:r>
          </w:p>
          <w:p w14:paraId="6CBC182E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СТ, ЛА           </w:t>
            </w:r>
          </w:p>
        </w:tc>
        <w:tc>
          <w:tcPr>
            <w:tcW w:w="1257" w:type="dxa"/>
            <w:shd w:val="clear" w:color="auto" w:fill="F2DBDB" w:themeFill="accent2" w:themeFillTint="33"/>
          </w:tcPr>
          <w:p w14:paraId="06F882C4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 </w:t>
            </w:r>
          </w:p>
          <w:p w14:paraId="06BD5BF8" w14:textId="17AF7F4F" w:rsidR="007F6A33" w:rsidRPr="007F6A33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2E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7F6A33"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 8т.</w:t>
            </w:r>
          </w:p>
        </w:tc>
      </w:tr>
      <w:tr w:rsidR="007F6A33" w:rsidRPr="007F6A33" w14:paraId="7D35069E" w14:textId="77777777" w:rsidTr="00463BF2">
        <w:trPr>
          <w:trHeight w:val="343"/>
        </w:trPr>
        <w:tc>
          <w:tcPr>
            <w:tcW w:w="1985" w:type="dxa"/>
            <w:vMerge/>
            <w:shd w:val="clear" w:color="auto" w:fill="F2DBDB" w:themeFill="accent2" w:themeFillTint="33"/>
          </w:tcPr>
          <w:p w14:paraId="5E00992F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F2DBDB" w:themeFill="accent2" w:themeFillTint="33"/>
          </w:tcPr>
          <w:p w14:paraId="5801945D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F2DBDB" w:themeFill="accent2" w:themeFillTint="33"/>
          </w:tcPr>
          <w:p w14:paraId="4FA58A07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Merge/>
            <w:shd w:val="clear" w:color="auto" w:fill="F2DBDB" w:themeFill="accent2" w:themeFillTint="33"/>
          </w:tcPr>
          <w:p w14:paraId="1CAD0B02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2DBDB" w:themeFill="accent2" w:themeFillTint="33"/>
          </w:tcPr>
          <w:p w14:paraId="358C04BF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vMerge/>
            <w:shd w:val="clear" w:color="auto" w:fill="F2DBDB" w:themeFill="accent2" w:themeFillTint="33"/>
          </w:tcPr>
          <w:p w14:paraId="579EF5FE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2DBDB" w:themeFill="accent2" w:themeFillTint="33"/>
          </w:tcPr>
          <w:p w14:paraId="084FEC9D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СОЛО ОК СТ, ЛА</w:t>
            </w:r>
          </w:p>
        </w:tc>
      </w:tr>
      <w:tr w:rsidR="007F6A33" w:rsidRPr="007F6A33" w14:paraId="281B229F" w14:textId="77777777" w:rsidTr="00463BF2">
        <w:tc>
          <w:tcPr>
            <w:tcW w:w="1985" w:type="dxa"/>
            <w:shd w:val="clear" w:color="auto" w:fill="EAF1DD" w:themeFill="accent3" w:themeFillTint="33"/>
          </w:tcPr>
          <w:p w14:paraId="764BD574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</w:t>
            </w:r>
          </w:p>
        </w:tc>
        <w:tc>
          <w:tcPr>
            <w:tcW w:w="1774" w:type="dxa"/>
            <w:shd w:val="clear" w:color="auto" w:fill="EAF1DD" w:themeFill="accent3" w:themeFillTint="33"/>
          </w:tcPr>
          <w:p w14:paraId="5648BF4C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AF1DD" w:themeFill="accent3" w:themeFillTint="33"/>
          </w:tcPr>
          <w:p w14:paraId="3FDF9FB3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EAF1DD" w:themeFill="accent3" w:themeFillTint="33"/>
          </w:tcPr>
          <w:p w14:paraId="2E6FF135" w14:textId="77777777" w:rsid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ДОССРФ ОК </w:t>
            </w:r>
          </w:p>
          <w:p w14:paraId="00FE6EBF" w14:textId="700FEFD0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СТ, ЛА</w:t>
            </w:r>
          </w:p>
        </w:tc>
        <w:tc>
          <w:tcPr>
            <w:tcW w:w="1177" w:type="dxa"/>
            <w:shd w:val="clear" w:color="auto" w:fill="EAF1DD" w:themeFill="accent3" w:themeFillTint="33"/>
          </w:tcPr>
          <w:p w14:paraId="3BEB4B43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EAF1DD" w:themeFill="accent3" w:themeFillTint="33"/>
          </w:tcPr>
          <w:p w14:paraId="4CB313D2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ОК СТ</w:t>
            </w:r>
          </w:p>
        </w:tc>
        <w:tc>
          <w:tcPr>
            <w:tcW w:w="1257" w:type="dxa"/>
            <w:shd w:val="clear" w:color="auto" w:fill="EAF1DD" w:themeFill="accent3" w:themeFillTint="33"/>
          </w:tcPr>
          <w:p w14:paraId="0D0C335D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ОК ЛА</w:t>
            </w:r>
          </w:p>
        </w:tc>
      </w:tr>
      <w:tr w:rsidR="007F6A33" w:rsidRPr="007F6A33" w14:paraId="14259A88" w14:textId="77777777" w:rsidTr="00463BF2">
        <w:tc>
          <w:tcPr>
            <w:tcW w:w="1985" w:type="dxa"/>
            <w:shd w:val="clear" w:color="auto" w:fill="EAF1DD" w:themeFill="accent3" w:themeFillTint="33"/>
          </w:tcPr>
          <w:p w14:paraId="340BEB34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МОЛОДЕЖЬ- 2</w:t>
            </w:r>
          </w:p>
        </w:tc>
        <w:tc>
          <w:tcPr>
            <w:tcW w:w="1774" w:type="dxa"/>
            <w:shd w:val="clear" w:color="auto" w:fill="EAF1DD" w:themeFill="accent3" w:themeFillTint="33"/>
          </w:tcPr>
          <w:p w14:paraId="484B01A2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AF1DD" w:themeFill="accent3" w:themeFillTint="33"/>
          </w:tcPr>
          <w:p w14:paraId="008A723B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EAF1DD" w:themeFill="accent3" w:themeFillTint="33"/>
          </w:tcPr>
          <w:p w14:paraId="5A4CF4C2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EAF1DD" w:themeFill="accent3" w:themeFillTint="33"/>
          </w:tcPr>
          <w:p w14:paraId="5556A093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EAF1DD" w:themeFill="accent3" w:themeFillTint="33"/>
          </w:tcPr>
          <w:p w14:paraId="775B147F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ОК СТ</w:t>
            </w:r>
          </w:p>
        </w:tc>
        <w:tc>
          <w:tcPr>
            <w:tcW w:w="1257" w:type="dxa"/>
            <w:shd w:val="clear" w:color="auto" w:fill="EAF1DD" w:themeFill="accent3" w:themeFillTint="33"/>
          </w:tcPr>
          <w:p w14:paraId="7C2E37F5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ОК ЛА</w:t>
            </w:r>
          </w:p>
        </w:tc>
      </w:tr>
      <w:tr w:rsidR="007F6A33" w:rsidRPr="007F6A33" w14:paraId="0BCDB6B4" w14:textId="77777777" w:rsidTr="00463BF2">
        <w:tc>
          <w:tcPr>
            <w:tcW w:w="1985" w:type="dxa"/>
            <w:vMerge w:val="restart"/>
            <w:shd w:val="clear" w:color="auto" w:fill="EAF1DD" w:themeFill="accent3" w:themeFillTint="33"/>
          </w:tcPr>
          <w:p w14:paraId="01A615DF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+ ВЗРОСЛЫЕ</w:t>
            </w:r>
          </w:p>
        </w:tc>
        <w:tc>
          <w:tcPr>
            <w:tcW w:w="1774" w:type="dxa"/>
            <w:shd w:val="clear" w:color="auto" w:fill="EAF1DD" w:themeFill="accent3" w:themeFillTint="33"/>
          </w:tcPr>
          <w:p w14:paraId="5BA1C3E8" w14:textId="3F350FC1" w:rsidR="007F6A33" w:rsidRPr="007F6A33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Д СТ, ЛА</w:t>
            </w:r>
          </w:p>
        </w:tc>
        <w:tc>
          <w:tcPr>
            <w:tcW w:w="1774" w:type="dxa"/>
            <w:shd w:val="clear" w:color="auto" w:fill="EAF1DD" w:themeFill="accent3" w:themeFillTint="33"/>
          </w:tcPr>
          <w:p w14:paraId="67E58873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  <w:p w14:paraId="6BB0A207" w14:textId="71AA45D6" w:rsidR="007F6A33" w:rsidRPr="007F6A33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2E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7F6A33"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 СТ, ЛА</w:t>
            </w:r>
          </w:p>
        </w:tc>
        <w:tc>
          <w:tcPr>
            <w:tcW w:w="1290" w:type="dxa"/>
            <w:vMerge w:val="restart"/>
            <w:shd w:val="clear" w:color="auto" w:fill="EAF1DD" w:themeFill="accent3" w:themeFillTint="33"/>
          </w:tcPr>
          <w:p w14:paraId="7244E937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shd w:val="clear" w:color="auto" w:fill="EAF1DD" w:themeFill="accent3" w:themeFillTint="33"/>
          </w:tcPr>
          <w:p w14:paraId="1F3D0222" w14:textId="77777777" w:rsid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</w:p>
          <w:p w14:paraId="58B3DACA" w14:textId="44C39BCE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СТ, ЛА</w:t>
            </w:r>
          </w:p>
        </w:tc>
        <w:tc>
          <w:tcPr>
            <w:tcW w:w="1351" w:type="dxa"/>
            <w:vMerge w:val="restart"/>
            <w:shd w:val="clear" w:color="auto" w:fill="EAF1DD" w:themeFill="accent3" w:themeFillTint="33"/>
          </w:tcPr>
          <w:p w14:paraId="0F2CCD10" w14:textId="77777777" w:rsidR="00666F2E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06DD624F" w14:textId="0E6D38E8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СТ, ЛА</w:t>
            </w:r>
          </w:p>
        </w:tc>
        <w:tc>
          <w:tcPr>
            <w:tcW w:w="1257" w:type="dxa"/>
            <w:vMerge w:val="restart"/>
            <w:shd w:val="clear" w:color="auto" w:fill="EAF1DD" w:themeFill="accent3" w:themeFillTint="33"/>
          </w:tcPr>
          <w:p w14:paraId="61517E75" w14:textId="77777777" w:rsidR="00666F2E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</w:p>
          <w:p w14:paraId="76112BE4" w14:textId="3EBC8545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СТ, ЛА</w:t>
            </w:r>
          </w:p>
        </w:tc>
      </w:tr>
      <w:tr w:rsidR="007F6A33" w:rsidRPr="007F6A33" w14:paraId="59B298D3" w14:textId="77777777" w:rsidTr="00463BF2">
        <w:trPr>
          <w:trHeight w:val="878"/>
        </w:trPr>
        <w:tc>
          <w:tcPr>
            <w:tcW w:w="1985" w:type="dxa"/>
            <w:vMerge/>
            <w:shd w:val="clear" w:color="auto" w:fill="EAF1DD" w:themeFill="accent3" w:themeFillTint="33"/>
          </w:tcPr>
          <w:p w14:paraId="6DE6C804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AF1DD" w:themeFill="accent3" w:themeFillTint="33"/>
          </w:tcPr>
          <w:p w14:paraId="49943D3C" w14:textId="4DE9156A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  <w:p w14:paraId="406F9B52" w14:textId="77777777" w:rsidR="005113F7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СТ, ЛА </w:t>
            </w:r>
          </w:p>
          <w:p w14:paraId="56FE0355" w14:textId="0F2DF7D5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(до Е)</w:t>
            </w:r>
            <w:r w:rsidR="00747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13F7" w:rsidRPr="005113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774" w:type="dxa"/>
            <w:shd w:val="clear" w:color="auto" w:fill="EAF1DD" w:themeFill="accent3" w:themeFillTint="33"/>
          </w:tcPr>
          <w:p w14:paraId="69D2BA3B" w14:textId="01E766A4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 </w:t>
            </w:r>
          </w:p>
          <w:p w14:paraId="43CBF870" w14:textId="77777777" w:rsidR="005113F7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СТ, ЛА</w:t>
            </w:r>
          </w:p>
          <w:p w14:paraId="543F47EB" w14:textId="68E0B288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 Д)</w:t>
            </w:r>
            <w:r w:rsidR="00747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13F7" w:rsidRPr="005113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290" w:type="dxa"/>
            <w:vMerge/>
            <w:shd w:val="clear" w:color="auto" w:fill="EAF1DD" w:themeFill="accent3" w:themeFillTint="33"/>
          </w:tcPr>
          <w:p w14:paraId="1AB6DE16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EAF1DD" w:themeFill="accent3" w:themeFillTint="33"/>
          </w:tcPr>
          <w:p w14:paraId="7472B20E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vMerge/>
            <w:shd w:val="clear" w:color="auto" w:fill="EAF1DD" w:themeFill="accent3" w:themeFillTint="33"/>
          </w:tcPr>
          <w:p w14:paraId="6F25A889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EAF1DD" w:themeFill="accent3" w:themeFillTint="33"/>
          </w:tcPr>
          <w:p w14:paraId="12BF8DE0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6A33" w:rsidRPr="007F6A33" w14:paraId="5AE901BE" w14:textId="77777777" w:rsidTr="00463BF2">
        <w:trPr>
          <w:trHeight w:val="544"/>
        </w:trPr>
        <w:tc>
          <w:tcPr>
            <w:tcW w:w="1985" w:type="dxa"/>
            <w:shd w:val="clear" w:color="auto" w:fill="EAF1DD" w:themeFill="accent3" w:themeFillTint="33"/>
          </w:tcPr>
          <w:p w14:paraId="339DB750" w14:textId="77777777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ВЗРОСЛЫЕ</w:t>
            </w:r>
          </w:p>
        </w:tc>
        <w:tc>
          <w:tcPr>
            <w:tcW w:w="1774" w:type="dxa"/>
            <w:shd w:val="clear" w:color="auto" w:fill="EAF1DD" w:themeFill="accent3" w:themeFillTint="33"/>
          </w:tcPr>
          <w:p w14:paraId="448E37AD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AF1DD" w:themeFill="accent3" w:themeFillTint="33"/>
          </w:tcPr>
          <w:p w14:paraId="1EFAC9DB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EAF1DD" w:themeFill="accent3" w:themeFillTint="33"/>
          </w:tcPr>
          <w:p w14:paraId="161EA084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EAF1DD" w:themeFill="accent3" w:themeFillTint="33"/>
          </w:tcPr>
          <w:p w14:paraId="3000A625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EAF1DD" w:themeFill="accent3" w:themeFillTint="33"/>
          </w:tcPr>
          <w:p w14:paraId="23F2AA24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ДОССРФ ОК СТ, ЛА</w:t>
            </w:r>
          </w:p>
        </w:tc>
        <w:tc>
          <w:tcPr>
            <w:tcW w:w="1257" w:type="dxa"/>
            <w:shd w:val="clear" w:color="auto" w:fill="EAF1DD" w:themeFill="accent3" w:themeFillTint="33"/>
          </w:tcPr>
          <w:p w14:paraId="2F75F29B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6A33" w:rsidRPr="007F6A33" w14:paraId="2C8A50D1" w14:textId="77777777" w:rsidTr="00463BF2">
        <w:trPr>
          <w:trHeight w:val="989"/>
        </w:trPr>
        <w:tc>
          <w:tcPr>
            <w:tcW w:w="1985" w:type="dxa"/>
            <w:shd w:val="clear" w:color="auto" w:fill="FDE9D9" w:themeFill="accent6" w:themeFillTint="33"/>
          </w:tcPr>
          <w:p w14:paraId="37F4C345" w14:textId="7C559772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СЕНЬ</w:t>
            </w:r>
            <w:r w:rsidR="00F744B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РЫ 2+1</w:t>
            </w:r>
          </w:p>
        </w:tc>
        <w:tc>
          <w:tcPr>
            <w:tcW w:w="1774" w:type="dxa"/>
            <w:shd w:val="clear" w:color="auto" w:fill="FDE9D9" w:themeFill="accent6" w:themeFillTint="33"/>
          </w:tcPr>
          <w:p w14:paraId="43F40176" w14:textId="255960F8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7EC413" w14:textId="77777777" w:rsidR="005113F7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СТ, ЛА</w:t>
            </w:r>
          </w:p>
          <w:p w14:paraId="02E8EC14" w14:textId="7189537C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(до Е)</w:t>
            </w:r>
            <w:r w:rsidR="00747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113F7" w:rsidRPr="005113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774" w:type="dxa"/>
            <w:shd w:val="clear" w:color="auto" w:fill="FDE9D9" w:themeFill="accent6" w:themeFillTint="33"/>
          </w:tcPr>
          <w:p w14:paraId="3CB5776F" w14:textId="70E9D732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B5F902" w14:textId="77777777" w:rsidR="005113F7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СТ, ЛА</w:t>
            </w:r>
          </w:p>
          <w:p w14:paraId="18B3B1B3" w14:textId="3C54A339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(до Д)</w:t>
            </w:r>
            <w:r w:rsidR="00747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113F7" w:rsidRPr="005113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290" w:type="dxa"/>
            <w:shd w:val="clear" w:color="auto" w:fill="FDE9D9" w:themeFill="accent6" w:themeFillTint="33"/>
          </w:tcPr>
          <w:p w14:paraId="40B4D860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FDE9D9" w:themeFill="accent6" w:themeFillTint="33"/>
          </w:tcPr>
          <w:p w14:paraId="6665CE95" w14:textId="77777777" w:rsid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</w:p>
          <w:p w14:paraId="74DDA520" w14:textId="0884B6CF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СТ, ЛА</w:t>
            </w:r>
          </w:p>
        </w:tc>
        <w:tc>
          <w:tcPr>
            <w:tcW w:w="1351" w:type="dxa"/>
            <w:shd w:val="clear" w:color="auto" w:fill="FDE9D9" w:themeFill="accent6" w:themeFillTint="33"/>
          </w:tcPr>
          <w:p w14:paraId="71A62783" w14:textId="77777777" w:rsidR="00666F2E" w:rsidRDefault="00666F2E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6A33"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 </w:t>
            </w:r>
          </w:p>
          <w:p w14:paraId="7614BD0D" w14:textId="6AB30A7C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СТ, ЛА</w:t>
            </w:r>
          </w:p>
        </w:tc>
        <w:tc>
          <w:tcPr>
            <w:tcW w:w="1257" w:type="dxa"/>
            <w:shd w:val="clear" w:color="auto" w:fill="FDE9D9" w:themeFill="accent6" w:themeFillTint="33"/>
          </w:tcPr>
          <w:p w14:paraId="14A58274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6A33" w:rsidRPr="007F6A33" w14:paraId="7E2177BA" w14:textId="77777777" w:rsidTr="00463BF2">
        <w:trPr>
          <w:trHeight w:val="756"/>
        </w:trPr>
        <w:tc>
          <w:tcPr>
            <w:tcW w:w="1985" w:type="dxa"/>
            <w:shd w:val="clear" w:color="auto" w:fill="FDE9D9" w:themeFill="accent6" w:themeFillTint="33"/>
          </w:tcPr>
          <w:p w14:paraId="514B3000" w14:textId="6326E301" w:rsidR="007F6A33" w:rsidRPr="007F6A33" w:rsidRDefault="007F6A33" w:rsidP="00D03D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СЕНЬ</w:t>
            </w:r>
            <w:r w:rsidR="00F744B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F6A33">
              <w:rPr>
                <w:rFonts w:ascii="Times New Roman" w:hAnsi="Times New Roman" w:cs="Times New Roman"/>
                <w:b/>
                <w:sz w:val="24"/>
                <w:szCs w:val="24"/>
              </w:rPr>
              <w:t>РЫ 4+3</w:t>
            </w:r>
          </w:p>
        </w:tc>
        <w:tc>
          <w:tcPr>
            <w:tcW w:w="1774" w:type="dxa"/>
            <w:shd w:val="clear" w:color="auto" w:fill="FDE9D9" w:themeFill="accent6" w:themeFillTint="33"/>
          </w:tcPr>
          <w:p w14:paraId="4C7D542E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DE9D9" w:themeFill="accent6" w:themeFillTint="33"/>
          </w:tcPr>
          <w:p w14:paraId="7F133CED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FDE9D9" w:themeFill="accent6" w:themeFillTint="33"/>
          </w:tcPr>
          <w:p w14:paraId="20155699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FDE9D9" w:themeFill="accent6" w:themeFillTint="33"/>
          </w:tcPr>
          <w:p w14:paraId="6DA7E0DB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FDE9D9" w:themeFill="accent6" w:themeFillTint="33"/>
          </w:tcPr>
          <w:p w14:paraId="5C6A1104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DE9D9" w:themeFill="accent6" w:themeFillTint="33"/>
          </w:tcPr>
          <w:p w14:paraId="4B1D5116" w14:textId="77777777" w:rsidR="00666F2E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</w:p>
          <w:p w14:paraId="6C1BB02D" w14:textId="0E46BF15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Cs/>
                <w:sz w:val="24"/>
                <w:szCs w:val="24"/>
              </w:rPr>
              <w:t>СТ, ЛА</w:t>
            </w:r>
          </w:p>
          <w:p w14:paraId="7D42937F" w14:textId="77777777" w:rsidR="007F6A33" w:rsidRPr="007F6A33" w:rsidRDefault="007F6A33" w:rsidP="00D03DD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29ACFAC" w14:textId="1F268D0A" w:rsidR="005113F7" w:rsidRPr="005113F7" w:rsidRDefault="005113F7" w:rsidP="00463BF2">
      <w:pPr>
        <w:spacing w:after="0" w:line="240" w:lineRule="auto"/>
        <w:ind w:right="-85"/>
        <w:contextualSpacing/>
        <w:rPr>
          <w:b/>
          <w:i/>
        </w:rPr>
      </w:pPr>
      <w:r w:rsidRPr="005113F7">
        <w:rPr>
          <w:b/>
          <w:i/>
          <w:color w:val="FF0000"/>
        </w:rPr>
        <w:t>***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>-  в</w:t>
      </w:r>
      <w:proofErr w:type="gramEnd"/>
      <w:r>
        <w:rPr>
          <w:b/>
          <w:i/>
        </w:rPr>
        <w:t xml:space="preserve"> данных категориях допускаются спортсмены не зарегистрированные в базе данных.</w:t>
      </w:r>
    </w:p>
    <w:p w14:paraId="6E601457" w14:textId="2633F716" w:rsidR="00463BF2" w:rsidRDefault="00463BF2" w:rsidP="00463BF2">
      <w:pPr>
        <w:spacing w:after="0" w:line="240" w:lineRule="auto"/>
        <w:ind w:right="-85"/>
        <w:contextualSpacing/>
        <w:rPr>
          <w:b/>
          <w:i/>
        </w:rPr>
      </w:pPr>
      <w:r>
        <w:rPr>
          <w:b/>
          <w:i/>
          <w:color w:val="FF0000"/>
        </w:rPr>
        <w:t>ОСМО, ДОССРФ</w:t>
      </w:r>
      <w:proofErr w:type="gramStart"/>
      <w:r>
        <w:rPr>
          <w:b/>
          <w:i/>
          <w:color w:val="FF0000"/>
        </w:rPr>
        <w:t xml:space="preserve">- </w:t>
      </w:r>
      <w:r w:rsidRPr="00C10156">
        <w:rPr>
          <w:b/>
          <w:i/>
        </w:rPr>
        <w:t xml:space="preserve"> присвоение</w:t>
      </w:r>
      <w:proofErr w:type="gramEnd"/>
      <w:r w:rsidRPr="00C10156">
        <w:rPr>
          <w:b/>
          <w:i/>
        </w:rPr>
        <w:t xml:space="preserve"> разрядов спортсменам согласно ЕВСК, </w:t>
      </w:r>
      <w:r w:rsidRPr="00C10156">
        <w:rPr>
          <w:b/>
          <w:i/>
          <w:color w:val="FF0000"/>
          <w:u w:val="single"/>
        </w:rPr>
        <w:t>не допускается участие пар из других регионов</w:t>
      </w:r>
      <w:r w:rsidRPr="00C10156">
        <w:rPr>
          <w:b/>
          <w:i/>
        </w:rPr>
        <w:t xml:space="preserve">, только для пар Свердловской области, </w:t>
      </w:r>
      <w:r w:rsidRPr="00C10156">
        <w:rPr>
          <w:b/>
          <w:i/>
          <w:u w:val="single"/>
        </w:rPr>
        <w:t>получение «обязательных очков», по решению Президиума РОО ФТССО  на официальных соревнованиях, для перехода из одного класса в другой (от Е до В).</w:t>
      </w:r>
      <w:r w:rsidRPr="00C10156">
        <w:rPr>
          <w:b/>
          <w:i/>
        </w:rPr>
        <w:t xml:space="preserve"> </w:t>
      </w:r>
    </w:p>
    <w:p w14:paraId="76F931EE" w14:textId="085915E8" w:rsidR="00463BF2" w:rsidRPr="00B0209A" w:rsidRDefault="00463BF2" w:rsidP="00463BF2">
      <w:pPr>
        <w:spacing w:after="0" w:line="240" w:lineRule="auto"/>
        <w:ind w:right="-85"/>
        <w:contextualSpacing/>
        <w:rPr>
          <w:b/>
          <w:color w:val="FF0000"/>
          <w:sz w:val="28"/>
          <w:szCs w:val="28"/>
        </w:rPr>
      </w:pPr>
      <w:r w:rsidRPr="00967569">
        <w:rPr>
          <w:b/>
          <w:color w:val="FF0000"/>
          <w:sz w:val="28"/>
          <w:szCs w:val="28"/>
        </w:rPr>
        <w:lastRenderedPageBreak/>
        <w:t xml:space="preserve">Спортсмены категории «Сеньоры» допускаются бесплатно для участия в </w:t>
      </w:r>
      <w:r>
        <w:rPr>
          <w:b/>
          <w:color w:val="FF0000"/>
          <w:sz w:val="28"/>
          <w:szCs w:val="28"/>
        </w:rPr>
        <w:t>ДОССРФ</w:t>
      </w:r>
      <w:r w:rsidRPr="00967569">
        <w:rPr>
          <w:b/>
          <w:color w:val="FF0000"/>
          <w:sz w:val="28"/>
          <w:szCs w:val="28"/>
        </w:rPr>
        <w:t>, при условии участия в своей возрастной категории</w:t>
      </w:r>
      <w:r>
        <w:rPr>
          <w:b/>
          <w:color w:val="FF0000"/>
          <w:sz w:val="28"/>
          <w:szCs w:val="28"/>
        </w:rPr>
        <w:t>.</w:t>
      </w:r>
    </w:p>
    <w:p w14:paraId="6C059692" w14:textId="68461590" w:rsidR="007F6A33" w:rsidRDefault="007F6A33" w:rsidP="00463BF2">
      <w:pPr>
        <w:contextualSpacing/>
        <w:rPr>
          <w:b/>
          <w:sz w:val="16"/>
          <w:szCs w:val="16"/>
        </w:rPr>
      </w:pPr>
    </w:p>
    <w:p w14:paraId="2D6E58CD" w14:textId="77777777" w:rsidR="007F6A33" w:rsidRDefault="007F6A33" w:rsidP="007F6A33">
      <w:pPr>
        <w:ind w:left="1416" w:firstLine="708"/>
        <w:contextualSpacing/>
      </w:pPr>
    </w:p>
    <w:p w14:paraId="55B20BDB" w14:textId="77777777" w:rsidR="00C50604" w:rsidRPr="00666F2E" w:rsidRDefault="007F6A33" w:rsidP="00C50604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666F2E">
        <w:rPr>
          <w:b/>
          <w:color w:val="FF0000"/>
          <w:sz w:val="28"/>
          <w:szCs w:val="28"/>
          <w:u w:val="single"/>
        </w:rPr>
        <w:t xml:space="preserve">Соревнования по массовому спорту </w:t>
      </w:r>
      <w:r w:rsidR="00C50604" w:rsidRPr="00666F2E">
        <w:rPr>
          <w:b/>
          <w:bCs/>
          <w:color w:val="FF0000"/>
          <w:sz w:val="28"/>
          <w:szCs w:val="28"/>
          <w:u w:val="single"/>
        </w:rPr>
        <w:t>ИС ФТСАРР «Начинающие»</w:t>
      </w:r>
    </w:p>
    <w:p w14:paraId="649ABD68" w14:textId="58FF5022" w:rsidR="007F6A33" w:rsidRPr="00666F2E" w:rsidRDefault="007F6A33" w:rsidP="00C50604">
      <w:pPr>
        <w:jc w:val="center"/>
        <w:rPr>
          <w:sz w:val="28"/>
          <w:szCs w:val="28"/>
          <w:u w:val="single"/>
        </w:rPr>
      </w:pPr>
      <w:r w:rsidRPr="00666F2E">
        <w:rPr>
          <w:b/>
          <w:color w:val="FF0000"/>
          <w:sz w:val="28"/>
          <w:szCs w:val="28"/>
          <w:u w:val="single"/>
        </w:rPr>
        <w:t>5 апреля (</w:t>
      </w:r>
      <w:r w:rsidR="003309BA" w:rsidRPr="00666F2E">
        <w:rPr>
          <w:b/>
          <w:color w:val="FF0000"/>
          <w:sz w:val="28"/>
          <w:szCs w:val="28"/>
          <w:u w:val="single"/>
        </w:rPr>
        <w:t>суббота</w:t>
      </w:r>
      <w:r w:rsidRPr="00666F2E">
        <w:rPr>
          <w:b/>
          <w:color w:val="FF0000"/>
          <w:sz w:val="28"/>
          <w:szCs w:val="28"/>
          <w:u w:val="single"/>
        </w:rPr>
        <w:t>) 2025 г.</w:t>
      </w:r>
    </w:p>
    <w:tbl>
      <w:tblPr>
        <w:tblpPr w:leftFromText="180" w:rightFromText="180" w:bottomFromText="200" w:vertAnchor="text" w:horzAnchor="margin" w:tblpY="85"/>
        <w:tblW w:w="4559" w:type="pct"/>
        <w:tblLook w:val="04A0" w:firstRow="1" w:lastRow="0" w:firstColumn="1" w:lastColumn="0" w:noHBand="0" w:noVBand="1"/>
      </w:tblPr>
      <w:tblGrid>
        <w:gridCol w:w="2033"/>
        <w:gridCol w:w="1573"/>
        <w:gridCol w:w="1559"/>
        <w:gridCol w:w="2083"/>
        <w:gridCol w:w="1693"/>
        <w:gridCol w:w="1027"/>
      </w:tblGrid>
      <w:tr w:rsidR="007F6A33" w14:paraId="106D1CEF" w14:textId="77777777" w:rsidTr="007F6A33">
        <w:trPr>
          <w:trHeight w:val="321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31BECD0" w14:textId="77777777" w:rsidR="007F6A33" w:rsidRPr="007F6A33" w:rsidRDefault="007F6A33" w:rsidP="007F6A33">
            <w:pPr>
              <w:tabs>
                <w:tab w:val="center" w:pos="884"/>
              </w:tabs>
              <w:rPr>
                <w:b/>
                <w:bCs/>
              </w:rPr>
            </w:pPr>
            <w:r w:rsidRPr="007F6A33">
              <w:rPr>
                <w:b/>
                <w:bCs/>
                <w:sz w:val="18"/>
                <w:szCs w:val="18"/>
              </w:rPr>
              <w:tab/>
              <w:t xml:space="preserve">Группа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158B8F0" w14:textId="77777777" w:rsidR="007F6A33" w:rsidRPr="007F6A33" w:rsidRDefault="007F6A33" w:rsidP="007F6A33">
            <w:pPr>
              <w:jc w:val="center"/>
              <w:rPr>
                <w:b/>
                <w:bCs/>
              </w:rPr>
            </w:pPr>
            <w:r w:rsidRPr="007F6A33"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3BB8CB4" w14:textId="77777777" w:rsidR="007F6A33" w:rsidRPr="007F6A33" w:rsidRDefault="007F6A33" w:rsidP="007F6A33">
            <w:pPr>
              <w:jc w:val="center"/>
              <w:rPr>
                <w:b/>
                <w:bCs/>
              </w:rPr>
            </w:pPr>
            <w:r w:rsidRPr="007F6A33">
              <w:rPr>
                <w:b/>
                <w:bCs/>
                <w:sz w:val="18"/>
                <w:szCs w:val="18"/>
              </w:rPr>
              <w:t xml:space="preserve">Начало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11B41A" w14:textId="77777777" w:rsidR="007F6A33" w:rsidRPr="007F6A33" w:rsidRDefault="007F6A33" w:rsidP="007F6A33">
            <w:pPr>
              <w:jc w:val="center"/>
              <w:rPr>
                <w:b/>
                <w:bCs/>
              </w:rPr>
            </w:pPr>
            <w:r w:rsidRPr="007F6A33">
              <w:rPr>
                <w:b/>
                <w:bCs/>
                <w:sz w:val="18"/>
                <w:szCs w:val="18"/>
              </w:rPr>
              <w:t xml:space="preserve">Группа 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3713B4" w14:textId="77777777" w:rsidR="007F6A33" w:rsidRPr="007F6A33" w:rsidRDefault="007F6A33" w:rsidP="007F6A33">
            <w:pPr>
              <w:jc w:val="center"/>
              <w:rPr>
                <w:b/>
                <w:bCs/>
              </w:rPr>
            </w:pPr>
            <w:r w:rsidRPr="007F6A33"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B9418" w14:textId="77777777" w:rsidR="007F6A33" w:rsidRPr="007F6A33" w:rsidRDefault="007F6A33" w:rsidP="007F6A33">
            <w:pPr>
              <w:jc w:val="center"/>
              <w:rPr>
                <w:b/>
                <w:bCs/>
              </w:rPr>
            </w:pPr>
            <w:r w:rsidRPr="007F6A33">
              <w:rPr>
                <w:b/>
                <w:bCs/>
                <w:sz w:val="18"/>
                <w:szCs w:val="18"/>
              </w:rPr>
              <w:t xml:space="preserve">Начало </w:t>
            </w:r>
          </w:p>
        </w:tc>
      </w:tr>
      <w:tr w:rsidR="007F6A33" w14:paraId="25619D60" w14:textId="77777777" w:rsidTr="007F6A33">
        <w:trPr>
          <w:trHeight w:val="321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4FBC9DA" w14:textId="77777777" w:rsidR="007F6A33" w:rsidRPr="007F6A33" w:rsidRDefault="007F6A33" w:rsidP="007F6A33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СММ Дети</w:t>
            </w:r>
          </w:p>
          <w:p w14:paraId="0A7B7F8C" w14:textId="77777777" w:rsidR="007F6A33" w:rsidRPr="007F6A33" w:rsidRDefault="007F6A33" w:rsidP="007F6A33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  <w:proofErr w:type="gramEnd"/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и Кубок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3ED8DF0C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МВ, ВАРУ-ВАРУ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0F1AA40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1D1963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СММ Дети ПАРЫ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и Кубок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63D762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МВ, ВАРУ-ВАРУ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AC482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7F6A33" w14:paraId="3C489354" w14:textId="77777777" w:rsidTr="007F6A33">
        <w:trPr>
          <w:trHeight w:val="321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CDF1FCD" w14:textId="77777777" w:rsidR="007F6A33" w:rsidRPr="007F6A33" w:rsidRDefault="007F6A33" w:rsidP="007F6A33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СММ Дети СОЛО </w:t>
            </w:r>
          </w:p>
          <w:p w14:paraId="06D3D098" w14:textId="77777777" w:rsidR="007F6A33" w:rsidRPr="007F6A33" w:rsidRDefault="007F6A33" w:rsidP="007F6A33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и Кубок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6F617E3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МВ, полька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9FF0994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1F2964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СММ Дети ПАРЫ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и Кубок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83A4C4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МВ, полька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4B8F6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7F6A33" w14:paraId="4483222D" w14:textId="77777777" w:rsidTr="007F6A33">
        <w:trPr>
          <w:trHeight w:val="321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748CED0" w14:textId="77777777" w:rsidR="007F6A33" w:rsidRPr="007F6A33" w:rsidRDefault="007F6A33" w:rsidP="007F6A33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СММ Дети 1 СОЛО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и Кубок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F32DE79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МВ, ВАРУ-ВАРУ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D8DAAC9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DDD142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СММ Дети 1 ПАРЫ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и Кубок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B1D513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МВ, ВАРУ-ВАРУ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1CBC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7F6A33" w14:paraId="2DA41687" w14:textId="77777777" w:rsidTr="007F6A33">
        <w:trPr>
          <w:trHeight w:val="321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5C2F5EE" w14:textId="77777777" w:rsidR="007F6A33" w:rsidRPr="007F6A33" w:rsidRDefault="007F6A33" w:rsidP="007F6A33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СММ Дети 1 СОЛО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и Кубок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361A6A4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МВ, полька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442D318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A920AC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СММ Дети 1 ПАРЫ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и Кубок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576855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МВ, полька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A7CD6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7F6A33" w14:paraId="66C0AB60" w14:textId="77777777" w:rsidTr="007F6A33">
        <w:trPr>
          <w:trHeight w:val="321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B010B65" w14:textId="77777777" w:rsidR="007F6A33" w:rsidRPr="007F6A33" w:rsidRDefault="007F6A33" w:rsidP="007F6A33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СММ Дети СОЛО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и Кубок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21EC6B5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31B9DD41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69D5BD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СММ Дети ПАРЫ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и Кубок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39864E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24596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7104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7F6A33" w14:paraId="464D49B6" w14:textId="77777777" w:rsidTr="007F6A33">
        <w:trPr>
          <w:trHeight w:val="321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87B64B6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СММ Дети-1 </w:t>
            </w:r>
            <w:proofErr w:type="gramStart"/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СОЛО 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Кубок</w:t>
            </w:r>
            <w:proofErr w:type="gramEnd"/>
          </w:p>
          <w:p w14:paraId="00D33DA3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2F04D70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7D79683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B5CFD8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СММ Дети-1 </w:t>
            </w:r>
            <w:proofErr w:type="gramStart"/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ПАРЫ 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Кубок</w:t>
            </w:r>
            <w:proofErr w:type="gramEnd"/>
          </w:p>
          <w:p w14:paraId="0DF36A69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4608EC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12A36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7F6A33" w14:paraId="32A5397E" w14:textId="77777777" w:rsidTr="007F6A33">
        <w:trPr>
          <w:trHeight w:val="321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E119AC5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СММ Дети-2</w:t>
            </w:r>
          </w:p>
          <w:p w14:paraId="246B2E44" w14:textId="63C9B322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  <w:proofErr w:type="gramEnd"/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Кубок</w:t>
            </w:r>
          </w:p>
          <w:p w14:paraId="3EDAB11B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6C940CF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C82388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080C8D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СММ Дети-2</w:t>
            </w:r>
          </w:p>
          <w:p w14:paraId="7DD61F29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ПАРЫ 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Кубок</w:t>
            </w:r>
            <w:proofErr w:type="gramEnd"/>
          </w:p>
          <w:p w14:paraId="1A7672F7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252600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B7A7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7F6A33" w14:paraId="0489C277" w14:textId="77777777" w:rsidTr="007F6A33">
        <w:trPr>
          <w:trHeight w:val="321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79B569E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СММ Дети 2+1 СОЛО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D569595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DB55916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276075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СММ Дети 2+1 ПАРЫ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AC3C92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A59A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7F6A33" w14:paraId="670B1847" w14:textId="77777777" w:rsidTr="007F6A33">
        <w:trPr>
          <w:trHeight w:val="321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3F60794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08D8306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FE830E1" w14:textId="77777777" w:rsidR="007F6A33" w:rsidRPr="007F6A33" w:rsidRDefault="007F6A33" w:rsidP="007F6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A80E52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Юниоры 1+2</w:t>
            </w:r>
          </w:p>
          <w:p w14:paraId="5F3A11EA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 xml:space="preserve">СОЛО и ПАРЫ </w:t>
            </w:r>
            <w:r w:rsidRPr="007F6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и Кубок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CE2BB4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N4, N6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6F3B" w14:textId="77777777" w:rsidR="007F6A33" w:rsidRPr="007F6A33" w:rsidRDefault="007F6A33" w:rsidP="007F6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A3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</w:tbl>
    <w:p w14:paraId="23752F43" w14:textId="77777777" w:rsidR="007F6A33" w:rsidRDefault="007F6A33" w:rsidP="007F6A33">
      <w:pPr>
        <w:ind w:left="1416" w:firstLine="2"/>
        <w:contextualSpacing/>
        <w:rPr>
          <w:b/>
          <w:color w:val="FF0000"/>
          <w:sz w:val="28"/>
          <w:szCs w:val="28"/>
        </w:rPr>
      </w:pPr>
    </w:p>
    <w:p w14:paraId="61A2F0CF" w14:textId="77777777" w:rsidR="007F6A33" w:rsidRDefault="007F6A33" w:rsidP="007F6A33">
      <w:pPr>
        <w:ind w:left="-142" w:firstLine="2"/>
        <w:contextualSpacing/>
        <w:rPr>
          <w:b/>
          <w:color w:val="FF0000"/>
          <w:sz w:val="28"/>
          <w:szCs w:val="28"/>
        </w:rPr>
      </w:pPr>
    </w:p>
    <w:p w14:paraId="42FD27E1" w14:textId="77777777" w:rsidR="007F6A33" w:rsidRDefault="007F6A33" w:rsidP="007F6A33">
      <w:pPr>
        <w:ind w:left="1416" w:firstLine="2"/>
        <w:contextualSpacing/>
        <w:rPr>
          <w:b/>
          <w:color w:val="FF0000"/>
          <w:sz w:val="28"/>
          <w:szCs w:val="28"/>
        </w:rPr>
      </w:pPr>
    </w:p>
    <w:p w14:paraId="04EFA979" w14:textId="77777777" w:rsidR="007F6A33" w:rsidRDefault="007F6A33" w:rsidP="007F6A33">
      <w:pPr>
        <w:ind w:left="1416" w:firstLine="2"/>
        <w:contextualSpacing/>
        <w:rPr>
          <w:b/>
          <w:color w:val="FF0000"/>
          <w:sz w:val="28"/>
          <w:szCs w:val="28"/>
        </w:rPr>
      </w:pPr>
    </w:p>
    <w:p w14:paraId="79454C6A" w14:textId="77777777" w:rsidR="007F6A33" w:rsidRDefault="007F6A33" w:rsidP="007F6A33"/>
    <w:p w14:paraId="729166F5" w14:textId="77777777" w:rsidR="007F6A33" w:rsidRDefault="007F6A33" w:rsidP="007F6A33"/>
    <w:p w14:paraId="4F27A6EF" w14:textId="77777777" w:rsidR="007F6A33" w:rsidRDefault="007F6A33" w:rsidP="007F6A33"/>
    <w:p w14:paraId="3F3C0840" w14:textId="77777777" w:rsidR="007F6A33" w:rsidRDefault="007F6A33" w:rsidP="007F6A33"/>
    <w:p w14:paraId="7D154887" w14:textId="77777777" w:rsidR="007F6A33" w:rsidRDefault="007F6A33" w:rsidP="007F6A33"/>
    <w:p w14:paraId="348C559C" w14:textId="77777777" w:rsidR="007F6A33" w:rsidRDefault="007F6A33" w:rsidP="007F6A33"/>
    <w:p w14:paraId="06BD112D" w14:textId="77777777" w:rsidR="007F6A33" w:rsidRDefault="007F6A33" w:rsidP="007F6A33"/>
    <w:p w14:paraId="1E48941C" w14:textId="77777777" w:rsidR="007F6A33" w:rsidRDefault="007F6A33" w:rsidP="007F6A33"/>
    <w:p w14:paraId="6166C8D1" w14:textId="77777777" w:rsidR="007F6A33" w:rsidRDefault="007F6A33" w:rsidP="007F6A33"/>
    <w:p w14:paraId="3F32E12D" w14:textId="77777777" w:rsidR="007F6A33" w:rsidRDefault="007F6A33" w:rsidP="007F6A33"/>
    <w:p w14:paraId="1DF560BA" w14:textId="77777777" w:rsidR="007F6A33" w:rsidRDefault="007F6A33" w:rsidP="007F6A33"/>
    <w:p w14:paraId="698C9031" w14:textId="77777777" w:rsidR="007F6A33" w:rsidRDefault="007F6A33" w:rsidP="007F6A33"/>
    <w:p w14:paraId="508492B9" w14:textId="77777777" w:rsidR="007F6A33" w:rsidRDefault="007F6A33" w:rsidP="007F6A33"/>
    <w:p w14:paraId="08FDA4C4" w14:textId="77777777" w:rsidR="007F6A33" w:rsidRDefault="007F6A33" w:rsidP="007F6A33"/>
    <w:p w14:paraId="05A6B9B7" w14:textId="77777777" w:rsidR="007F6A33" w:rsidRDefault="007F6A33" w:rsidP="007F6A33"/>
    <w:p w14:paraId="682F5208" w14:textId="77777777" w:rsidR="007F6A33" w:rsidRDefault="007F6A33" w:rsidP="007F6A33"/>
    <w:p w14:paraId="59B46771" w14:textId="77777777" w:rsidR="007F6A33" w:rsidRDefault="007F6A33" w:rsidP="007F6A33"/>
    <w:p w14:paraId="4196E21E" w14:textId="77777777" w:rsidR="007F6A33" w:rsidRPr="005C78F0" w:rsidRDefault="007F6A33" w:rsidP="007F6A33">
      <w:pPr>
        <w:numPr>
          <w:ilvl w:val="0"/>
          <w:numId w:val="1"/>
        </w:numPr>
        <w:spacing w:after="0" w:line="240" w:lineRule="auto"/>
        <w:ind w:right="-86"/>
        <w:rPr>
          <w:b/>
          <w:bCs/>
          <w:sz w:val="28"/>
          <w:szCs w:val="28"/>
        </w:rPr>
      </w:pPr>
      <w:r w:rsidRPr="005C78F0">
        <w:rPr>
          <w:b/>
          <w:bCs/>
          <w:sz w:val="28"/>
          <w:szCs w:val="28"/>
        </w:rPr>
        <w:t xml:space="preserve">2 танца- </w:t>
      </w:r>
      <w:r w:rsidRPr="005C78F0">
        <w:rPr>
          <w:b/>
          <w:bCs/>
          <w:sz w:val="28"/>
          <w:szCs w:val="28"/>
          <w:lang w:val="en-US"/>
        </w:rPr>
        <w:t>W</w:t>
      </w:r>
      <w:r w:rsidRPr="005C78F0">
        <w:rPr>
          <w:b/>
          <w:bCs/>
          <w:sz w:val="28"/>
          <w:szCs w:val="28"/>
        </w:rPr>
        <w:t xml:space="preserve">, </w:t>
      </w:r>
      <w:r w:rsidRPr="005C78F0">
        <w:rPr>
          <w:b/>
          <w:bCs/>
          <w:sz w:val="28"/>
          <w:szCs w:val="28"/>
          <w:lang w:val="en-US"/>
        </w:rPr>
        <w:t>Ch</w:t>
      </w:r>
      <w:r w:rsidRPr="005C78F0">
        <w:rPr>
          <w:b/>
          <w:bCs/>
          <w:sz w:val="28"/>
          <w:szCs w:val="28"/>
        </w:rPr>
        <w:t xml:space="preserve">; 3 танца- </w:t>
      </w:r>
      <w:r w:rsidRPr="005C78F0">
        <w:rPr>
          <w:b/>
          <w:bCs/>
          <w:sz w:val="28"/>
          <w:szCs w:val="28"/>
          <w:lang w:val="en-US"/>
        </w:rPr>
        <w:t>W</w:t>
      </w:r>
      <w:r w:rsidRPr="005C78F0">
        <w:rPr>
          <w:b/>
          <w:bCs/>
          <w:sz w:val="28"/>
          <w:szCs w:val="28"/>
        </w:rPr>
        <w:t xml:space="preserve">, </w:t>
      </w:r>
      <w:r w:rsidRPr="005C78F0">
        <w:rPr>
          <w:b/>
          <w:bCs/>
          <w:sz w:val="28"/>
          <w:szCs w:val="28"/>
          <w:lang w:val="en-US"/>
        </w:rPr>
        <w:t>S</w:t>
      </w:r>
      <w:r w:rsidRPr="005C78F0">
        <w:rPr>
          <w:b/>
          <w:bCs/>
          <w:sz w:val="28"/>
          <w:szCs w:val="28"/>
        </w:rPr>
        <w:t xml:space="preserve">, </w:t>
      </w:r>
      <w:r w:rsidRPr="005C78F0">
        <w:rPr>
          <w:b/>
          <w:bCs/>
          <w:sz w:val="28"/>
          <w:szCs w:val="28"/>
          <w:lang w:val="en-US"/>
        </w:rPr>
        <w:t>Ch</w:t>
      </w:r>
      <w:r w:rsidRPr="005C78F0">
        <w:rPr>
          <w:b/>
          <w:bCs/>
          <w:sz w:val="28"/>
          <w:szCs w:val="28"/>
        </w:rPr>
        <w:t xml:space="preserve">; 4 танца- </w:t>
      </w:r>
      <w:r w:rsidRPr="005C78F0">
        <w:rPr>
          <w:b/>
          <w:bCs/>
          <w:sz w:val="28"/>
          <w:szCs w:val="28"/>
          <w:lang w:val="en-US"/>
        </w:rPr>
        <w:t>W</w:t>
      </w:r>
      <w:r w:rsidRPr="005C78F0">
        <w:rPr>
          <w:b/>
          <w:bCs/>
          <w:sz w:val="28"/>
          <w:szCs w:val="28"/>
        </w:rPr>
        <w:t xml:space="preserve">, </w:t>
      </w:r>
      <w:r w:rsidRPr="005C78F0">
        <w:rPr>
          <w:b/>
          <w:bCs/>
          <w:sz w:val="28"/>
          <w:szCs w:val="28"/>
          <w:lang w:val="en-US"/>
        </w:rPr>
        <w:t>Q</w:t>
      </w:r>
      <w:r w:rsidRPr="005C78F0">
        <w:rPr>
          <w:b/>
          <w:bCs/>
          <w:sz w:val="28"/>
          <w:szCs w:val="28"/>
        </w:rPr>
        <w:t xml:space="preserve">, </w:t>
      </w:r>
      <w:r w:rsidRPr="005C78F0">
        <w:rPr>
          <w:b/>
          <w:bCs/>
          <w:sz w:val="28"/>
          <w:szCs w:val="28"/>
          <w:lang w:val="en-US"/>
        </w:rPr>
        <w:t>S</w:t>
      </w:r>
      <w:r w:rsidRPr="005C78F0">
        <w:rPr>
          <w:b/>
          <w:bCs/>
          <w:sz w:val="28"/>
          <w:szCs w:val="28"/>
        </w:rPr>
        <w:t xml:space="preserve">, </w:t>
      </w:r>
      <w:r w:rsidRPr="005C78F0">
        <w:rPr>
          <w:b/>
          <w:bCs/>
          <w:sz w:val="28"/>
          <w:szCs w:val="28"/>
          <w:lang w:val="en-US"/>
        </w:rPr>
        <w:t>Ch</w:t>
      </w:r>
      <w:r w:rsidRPr="005C78F0">
        <w:rPr>
          <w:b/>
          <w:bCs/>
          <w:sz w:val="28"/>
          <w:szCs w:val="28"/>
        </w:rPr>
        <w:t xml:space="preserve">; 5 танцев- </w:t>
      </w:r>
      <w:r w:rsidRPr="005C78F0">
        <w:rPr>
          <w:b/>
          <w:bCs/>
          <w:sz w:val="28"/>
          <w:szCs w:val="28"/>
          <w:lang w:val="en-US"/>
        </w:rPr>
        <w:t>W</w:t>
      </w:r>
      <w:r w:rsidRPr="005C78F0">
        <w:rPr>
          <w:b/>
          <w:bCs/>
          <w:sz w:val="28"/>
          <w:szCs w:val="28"/>
        </w:rPr>
        <w:t xml:space="preserve">, </w:t>
      </w:r>
      <w:r w:rsidRPr="005C78F0">
        <w:rPr>
          <w:b/>
          <w:bCs/>
          <w:sz w:val="28"/>
          <w:szCs w:val="28"/>
          <w:lang w:val="en-US"/>
        </w:rPr>
        <w:t>Q</w:t>
      </w:r>
      <w:r w:rsidRPr="005C78F0">
        <w:rPr>
          <w:b/>
          <w:bCs/>
          <w:sz w:val="28"/>
          <w:szCs w:val="28"/>
        </w:rPr>
        <w:t xml:space="preserve">, </w:t>
      </w:r>
      <w:r w:rsidRPr="005C78F0">
        <w:rPr>
          <w:b/>
          <w:bCs/>
          <w:sz w:val="28"/>
          <w:szCs w:val="28"/>
          <w:lang w:val="en-US"/>
        </w:rPr>
        <w:t>S</w:t>
      </w:r>
      <w:r w:rsidRPr="005C78F0">
        <w:rPr>
          <w:b/>
          <w:bCs/>
          <w:sz w:val="28"/>
          <w:szCs w:val="28"/>
        </w:rPr>
        <w:t xml:space="preserve">, </w:t>
      </w:r>
      <w:r w:rsidRPr="005C78F0">
        <w:rPr>
          <w:b/>
          <w:bCs/>
          <w:sz w:val="28"/>
          <w:szCs w:val="28"/>
          <w:lang w:val="en-US"/>
        </w:rPr>
        <w:t>Ch</w:t>
      </w:r>
      <w:r w:rsidRPr="005C78F0">
        <w:rPr>
          <w:b/>
          <w:bCs/>
          <w:sz w:val="28"/>
          <w:szCs w:val="28"/>
        </w:rPr>
        <w:t xml:space="preserve">, </w:t>
      </w:r>
      <w:r w:rsidRPr="005C78F0">
        <w:rPr>
          <w:b/>
          <w:bCs/>
          <w:sz w:val="28"/>
          <w:szCs w:val="28"/>
          <w:lang w:val="en-US"/>
        </w:rPr>
        <w:t>J</w:t>
      </w:r>
      <w:r w:rsidRPr="005C78F0">
        <w:rPr>
          <w:b/>
          <w:bCs/>
          <w:sz w:val="28"/>
          <w:szCs w:val="28"/>
        </w:rPr>
        <w:t xml:space="preserve">; </w:t>
      </w:r>
    </w:p>
    <w:p w14:paraId="546D822C" w14:textId="77777777" w:rsidR="007F6A33" w:rsidRPr="005C78F0" w:rsidRDefault="007F6A33" w:rsidP="007F6A33">
      <w:pPr>
        <w:ind w:left="-108" w:right="-86"/>
        <w:rPr>
          <w:b/>
          <w:bCs/>
          <w:sz w:val="28"/>
          <w:szCs w:val="28"/>
          <w:lang w:val="en-US"/>
        </w:rPr>
      </w:pPr>
      <w:r w:rsidRPr="005C78F0">
        <w:rPr>
          <w:b/>
          <w:bCs/>
          <w:sz w:val="28"/>
          <w:szCs w:val="28"/>
          <w:lang w:val="en-US"/>
        </w:rPr>
        <w:t xml:space="preserve">6 </w:t>
      </w:r>
      <w:r w:rsidRPr="005C78F0">
        <w:rPr>
          <w:b/>
          <w:bCs/>
          <w:sz w:val="28"/>
          <w:szCs w:val="28"/>
        </w:rPr>
        <w:t>танцев</w:t>
      </w:r>
      <w:r w:rsidRPr="005C78F0">
        <w:rPr>
          <w:b/>
          <w:bCs/>
          <w:sz w:val="28"/>
          <w:szCs w:val="28"/>
          <w:lang w:val="en-US"/>
        </w:rPr>
        <w:t>- W, V, Q, S, Ch, J.</w:t>
      </w:r>
    </w:p>
    <w:p w14:paraId="0827B3B2" w14:textId="09B9D020" w:rsidR="007F6A33" w:rsidRPr="005C78F0" w:rsidRDefault="007F6A33" w:rsidP="007F6A33">
      <w:pPr>
        <w:spacing w:after="0" w:line="240" w:lineRule="auto"/>
        <w:contextualSpacing/>
        <w:rPr>
          <w:b/>
          <w:bCs/>
          <w:color w:val="FF0000"/>
          <w:sz w:val="28"/>
          <w:szCs w:val="28"/>
        </w:rPr>
      </w:pPr>
      <w:r w:rsidRPr="005C78F0">
        <w:rPr>
          <w:b/>
          <w:bCs/>
          <w:color w:val="FF0000"/>
          <w:sz w:val="28"/>
          <w:szCs w:val="28"/>
        </w:rPr>
        <w:t>Спортсмены ИС ФТСАРР</w:t>
      </w:r>
      <w:r w:rsidR="00C50604">
        <w:rPr>
          <w:b/>
          <w:bCs/>
          <w:color w:val="FF0000"/>
          <w:sz w:val="28"/>
          <w:szCs w:val="28"/>
        </w:rPr>
        <w:t xml:space="preserve"> «Начинающие»</w:t>
      </w:r>
      <w:r w:rsidRPr="005C78F0">
        <w:rPr>
          <w:b/>
          <w:bCs/>
          <w:color w:val="FF0000"/>
          <w:sz w:val="28"/>
          <w:szCs w:val="28"/>
        </w:rPr>
        <w:t xml:space="preserve"> в рамках одного мероприятия перед тем, как участвовать в Кубках должны пройти обязательное участие в аттестационных соревнованиях.</w:t>
      </w:r>
    </w:p>
    <w:p w14:paraId="762561BE" w14:textId="6176B475" w:rsidR="007F6A33" w:rsidRPr="00C50604" w:rsidRDefault="007F6A33" w:rsidP="007F6A33">
      <w:pPr>
        <w:spacing w:after="0" w:line="240" w:lineRule="auto"/>
        <w:contextualSpacing/>
        <w:rPr>
          <w:b/>
          <w:bCs/>
          <w:color w:val="FF0000"/>
          <w:sz w:val="28"/>
          <w:szCs w:val="28"/>
          <w:u w:val="single"/>
        </w:rPr>
      </w:pPr>
      <w:r w:rsidRPr="005C78F0">
        <w:rPr>
          <w:b/>
          <w:bCs/>
          <w:color w:val="FF0000"/>
          <w:sz w:val="28"/>
          <w:szCs w:val="28"/>
          <w:u w:val="single"/>
        </w:rPr>
        <w:t xml:space="preserve">К соревнованию по массовому спорту допускаются спортсмены, которые прошли регистрацию в </w:t>
      </w:r>
      <w:bookmarkStart w:id="0" w:name="_Hlk191390658"/>
      <w:r w:rsidR="00C50604" w:rsidRPr="00C50604">
        <w:rPr>
          <w:b/>
          <w:bCs/>
          <w:color w:val="FF0000"/>
          <w:sz w:val="28"/>
          <w:szCs w:val="28"/>
          <w:u w:val="single"/>
        </w:rPr>
        <w:t>ИС ФТСАРР «Начинающие»</w:t>
      </w:r>
      <w:bookmarkEnd w:id="0"/>
      <w:r w:rsidRPr="00C50604">
        <w:rPr>
          <w:b/>
          <w:bCs/>
          <w:color w:val="FF0000"/>
          <w:sz w:val="28"/>
          <w:szCs w:val="28"/>
          <w:u w:val="single"/>
        </w:rPr>
        <w:t>.</w:t>
      </w:r>
    </w:p>
    <w:p w14:paraId="78F14592" w14:textId="77777777" w:rsidR="007F6A33" w:rsidRDefault="007F6A33" w:rsidP="007F6A33"/>
    <w:p w14:paraId="06749780" w14:textId="77777777" w:rsidR="007F6A33" w:rsidRPr="008153F8" w:rsidRDefault="007F6A33" w:rsidP="007F6A33">
      <w:pPr>
        <w:tabs>
          <w:tab w:val="left" w:pos="2694"/>
        </w:tabs>
        <w:spacing w:before="120" w:after="120" w:line="240" w:lineRule="auto"/>
        <w:rPr>
          <w:rFonts w:asciiTheme="majorHAnsi" w:hAnsiTheme="majorHAnsi"/>
          <w:b/>
          <w:sz w:val="24"/>
          <w:szCs w:val="24"/>
        </w:rPr>
      </w:pPr>
    </w:p>
    <w:sectPr w:rsidR="007F6A33" w:rsidRPr="008153F8" w:rsidSect="00BE06ED">
      <w:pgSz w:w="11906" w:h="16838"/>
      <w:pgMar w:top="284" w:right="284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5AE5"/>
    <w:multiLevelType w:val="hybridMultilevel"/>
    <w:tmpl w:val="A4A4B220"/>
    <w:lvl w:ilvl="0" w:tplc="452E4F1E">
      <w:start w:val="18"/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D"/>
    <w:rsid w:val="001E2998"/>
    <w:rsid w:val="003309BA"/>
    <w:rsid w:val="00463BF2"/>
    <w:rsid w:val="005113F7"/>
    <w:rsid w:val="00666F2E"/>
    <w:rsid w:val="00747788"/>
    <w:rsid w:val="007F6A33"/>
    <w:rsid w:val="008153F8"/>
    <w:rsid w:val="00BE06ED"/>
    <w:rsid w:val="00C50604"/>
    <w:rsid w:val="00D21137"/>
    <w:rsid w:val="00D245D5"/>
    <w:rsid w:val="00D3533D"/>
    <w:rsid w:val="00E26F94"/>
    <w:rsid w:val="00F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8BA0"/>
  <w15:docId w15:val="{290D3C76-F333-4E7A-AB9B-3B638BFB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aleksandr plotnikov</cp:lastModifiedBy>
  <cp:revision>14</cp:revision>
  <cp:lastPrinted>2025-02-25T07:38:00Z</cp:lastPrinted>
  <dcterms:created xsi:type="dcterms:W3CDTF">2025-02-25T08:48:00Z</dcterms:created>
  <dcterms:modified xsi:type="dcterms:W3CDTF">2025-02-27T06:18:00Z</dcterms:modified>
</cp:coreProperties>
</file>