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 xml:space="preserve">Всероссийская </w:t>
      </w:r>
      <w:r>
        <w:rPr>
          <w:color w:val="000000"/>
          <w:sz w:val="22"/>
          <w:szCs w:val="22"/>
        </w:rPr>
        <w:t>Федерация танцевального спорта и акробатического рок-н-ролла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6115685</wp:posOffset>
            </wp:positionH>
            <wp:positionV relativeFrom="paragraph">
              <wp:posOffset>94615</wp:posOffset>
            </wp:positionV>
            <wp:extent cx="861695" cy="8972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1695" cy="897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-19682</wp:posOffset>
            </wp:positionH>
            <wp:positionV relativeFrom="paragraph">
              <wp:posOffset>94615</wp:posOffset>
            </wp:positionV>
            <wp:extent cx="940435" cy="94043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Федерация танцевального спорта Свердловской области 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Танцевально-Спортивный клуб «Камелия»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Представляют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Российское соревнование категория «В» по спортивным бальным танцам</w:t>
      </w:r>
    </w:p>
    <w:p w:rsidR="00033101" w:rsidRDefault="009C7FAA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</w:t>
      </w:r>
      <w:r w:rsidR="008D6444">
        <w:rPr>
          <w:color w:val="000000"/>
          <w:sz w:val="22"/>
          <w:szCs w:val="22"/>
        </w:rPr>
        <w:t>Кубок Главы городского округа Богданович</w:t>
      </w:r>
      <w:r>
        <w:rPr>
          <w:color w:val="000000"/>
          <w:sz w:val="22"/>
          <w:szCs w:val="22"/>
        </w:rPr>
        <w:t>»</w:t>
      </w: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Открытое первенство муниципального округа г. Богданович</w:t>
      </w:r>
    </w:p>
    <w:p w:rsidR="00033101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10"/>
          <w:szCs w:val="10"/>
        </w:rPr>
      </w:pP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794"/>
        <w:gridCol w:w="6946"/>
      </w:tblGrid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Дата проведения</w:t>
            </w:r>
          </w:p>
        </w:tc>
        <w:tc>
          <w:tcPr>
            <w:tcW w:w="6946" w:type="dxa"/>
            <w:vAlign w:val="center"/>
          </w:tcPr>
          <w:p w:rsidR="00033101" w:rsidRDefault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D6444">
              <w:rPr>
                <w:color w:val="000000"/>
              </w:rPr>
              <w:t xml:space="preserve"> марта 202</w:t>
            </w:r>
            <w:r>
              <w:rPr>
                <w:color w:val="000000"/>
              </w:rPr>
              <w:t>4</w:t>
            </w:r>
            <w:r w:rsidR="008D6444">
              <w:rPr>
                <w:color w:val="000000"/>
              </w:rPr>
              <w:t>г., воскресенье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Место проведения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г. Богданович, МФСЦ «Олимп», ул. Ленина, 5А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Организатор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ТСК «Камелия», Кондратьева Наталья Юрьевна (г. Асбест),</w:t>
            </w:r>
          </w:p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8-922-140-73-35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Правила проведения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с Правилами ФТСАРР. </w:t>
            </w:r>
            <w:r w:rsidRPr="007520FE">
              <w:t xml:space="preserve">Турнир проводится с соблюдением Регламента Роспотребнадзора. 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Условия участия пар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Проезд, проживание, питание за счет командирующих организаций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Награждение победителей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Кубки, медали и дипломы финалистам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Судьи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Судейская коллегия по приглашению организаторов 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Регистрация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 квалификационным книжкам, паспортам или свидетельствам о рождении. Начало регистрации за 1,5 часа, окончание за 30 минут до начала конкурса.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Прием заявок на участие в турнире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Регистрация на турнире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Регистрационный взнос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 правилам ФТСАРР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Входные билеты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 билетам 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Допуск тренеров</w:t>
            </w:r>
          </w:p>
        </w:tc>
        <w:tc>
          <w:tcPr>
            <w:tcW w:w="6946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Бесплатно по списку тренеров, пары которых заняты в турнире</w:t>
            </w:r>
          </w:p>
        </w:tc>
      </w:tr>
      <w:tr w:rsidR="00033101">
        <w:tc>
          <w:tcPr>
            <w:tcW w:w="3794" w:type="dxa"/>
            <w:vAlign w:val="center"/>
          </w:tcPr>
          <w:p w:rsidR="00033101" w:rsidRDefault="008D64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Размер площадки</w:t>
            </w:r>
          </w:p>
        </w:tc>
        <w:tc>
          <w:tcPr>
            <w:tcW w:w="6946" w:type="dxa"/>
            <w:vAlign w:val="center"/>
          </w:tcPr>
          <w:p w:rsidR="00033101" w:rsidRDefault="00613F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соответствии с требованиями.</w:t>
            </w:r>
          </w:p>
        </w:tc>
      </w:tr>
    </w:tbl>
    <w:p w:rsidR="00033101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10"/>
          <w:szCs w:val="10"/>
        </w:rPr>
      </w:pPr>
    </w:p>
    <w:p w:rsidR="00033101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ПРОГРАММА СОРЕВНОВАНИЙ</w:t>
      </w:r>
    </w:p>
    <w:tbl>
      <w:tblPr>
        <w:tblStyle w:val="a6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547"/>
        <w:gridCol w:w="1984"/>
        <w:gridCol w:w="2127"/>
        <w:gridCol w:w="2268"/>
        <w:gridCol w:w="1701"/>
      </w:tblGrid>
      <w:tr w:rsidR="00AE1EEB" w:rsidTr="001D2FE8">
        <w:trPr>
          <w:cantSplit/>
          <w:trHeight w:val="263"/>
        </w:trPr>
        <w:tc>
          <w:tcPr>
            <w:tcW w:w="2547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1984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127" w:type="dxa"/>
            <w:vAlign w:val="center"/>
          </w:tcPr>
          <w:p w:rsidR="00AE1EEB" w:rsidRPr="00713A29" w:rsidRDefault="00AE1EEB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713A29">
              <w:rPr>
                <w:b/>
                <w:bCs/>
                <w:color w:val="000000"/>
              </w:rPr>
              <w:t>1</w:t>
            </w:r>
            <w:r w:rsidR="00163F79">
              <w:rPr>
                <w:b/>
                <w:bCs/>
                <w:color w:val="000000"/>
              </w:rPr>
              <w:t>4</w:t>
            </w:r>
            <w:r w:rsidRPr="00713A29">
              <w:rPr>
                <w:b/>
                <w:bCs/>
                <w:color w:val="000000"/>
              </w:rPr>
              <w:t>:</w:t>
            </w:r>
            <w:r w:rsidR="00163F79">
              <w:rPr>
                <w:b/>
                <w:bCs/>
                <w:color w:val="000000"/>
              </w:rPr>
              <w:t>0</w:t>
            </w:r>
            <w:r w:rsidRPr="00713A29">
              <w:rPr>
                <w:b/>
                <w:bCs/>
                <w:color w:val="000000"/>
              </w:rPr>
              <w:t>0</w:t>
            </w:r>
          </w:p>
        </w:tc>
        <w:tc>
          <w:tcPr>
            <w:tcW w:w="2268" w:type="dxa"/>
            <w:vAlign w:val="center"/>
          </w:tcPr>
          <w:p w:rsidR="00AE1EEB" w:rsidRPr="00713A29" w:rsidRDefault="00AE1EEB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713A29">
              <w:rPr>
                <w:b/>
                <w:bCs/>
                <w:color w:val="000000"/>
              </w:rPr>
              <w:t>1</w:t>
            </w:r>
            <w:r w:rsidR="00163F79">
              <w:rPr>
                <w:b/>
                <w:bCs/>
                <w:color w:val="000000"/>
              </w:rPr>
              <w:t>6</w:t>
            </w:r>
            <w:r w:rsidRPr="00713A29">
              <w:rPr>
                <w:b/>
                <w:bCs/>
                <w:color w:val="000000"/>
              </w:rPr>
              <w:t>:00</w:t>
            </w:r>
          </w:p>
        </w:tc>
        <w:tc>
          <w:tcPr>
            <w:tcW w:w="1701" w:type="dxa"/>
          </w:tcPr>
          <w:p w:rsidR="00AE1EEB" w:rsidRPr="00713A29" w:rsidRDefault="00AE1EEB" w:rsidP="00AE1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 w:rsidRPr="00713A29">
              <w:rPr>
                <w:b/>
                <w:bCs/>
                <w:color w:val="000000"/>
              </w:rPr>
              <w:t>1</w:t>
            </w:r>
            <w:r w:rsidR="00163F79">
              <w:rPr>
                <w:b/>
                <w:bCs/>
                <w:color w:val="000000"/>
              </w:rPr>
              <w:t>8</w:t>
            </w:r>
            <w:r w:rsidRPr="00713A29">
              <w:rPr>
                <w:b/>
                <w:bCs/>
                <w:color w:val="000000"/>
              </w:rPr>
              <w:t>:</w:t>
            </w:r>
            <w:r w:rsidR="00163F79">
              <w:rPr>
                <w:b/>
                <w:bCs/>
                <w:color w:val="000000"/>
              </w:rPr>
              <w:t>0</w:t>
            </w:r>
            <w:r w:rsidRPr="00713A29">
              <w:rPr>
                <w:b/>
                <w:bCs/>
                <w:color w:val="000000"/>
              </w:rPr>
              <w:t>0</w:t>
            </w:r>
          </w:p>
        </w:tc>
      </w:tr>
      <w:tr w:rsidR="00AE1EEB" w:rsidTr="001D2FE8">
        <w:tc>
          <w:tcPr>
            <w:tcW w:w="2547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1</w:t>
            </w:r>
          </w:p>
        </w:tc>
        <w:tc>
          <w:tcPr>
            <w:tcW w:w="1984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DA3307">
              <w:rPr>
                <w:color w:val="000000"/>
              </w:rPr>
              <w:t>5</w:t>
            </w:r>
            <w:r>
              <w:rPr>
                <w:color w:val="000000"/>
              </w:rPr>
              <w:t>-201</w:t>
            </w:r>
            <w:r w:rsidR="00DA3307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>, 6 т.</w:t>
            </w:r>
          </w:p>
        </w:tc>
        <w:tc>
          <w:tcPr>
            <w:tcW w:w="1701" w:type="dxa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E1EEB" w:rsidTr="001D2FE8">
        <w:tc>
          <w:tcPr>
            <w:tcW w:w="2547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2</w:t>
            </w:r>
          </w:p>
        </w:tc>
        <w:tc>
          <w:tcPr>
            <w:tcW w:w="1984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DA3307">
              <w:rPr>
                <w:color w:val="000000"/>
              </w:rPr>
              <w:t>3</w:t>
            </w:r>
            <w:r>
              <w:rPr>
                <w:color w:val="000000"/>
              </w:rPr>
              <w:t>-201</w:t>
            </w:r>
            <w:r w:rsidR="00DA3307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AE1EEB" w:rsidRP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«Е», </w:t>
            </w:r>
            <w:r>
              <w:rPr>
                <w:color w:val="000000"/>
                <w:lang w:val="en-US"/>
              </w:rPr>
              <w:t>St, Lat.</w:t>
            </w:r>
          </w:p>
        </w:tc>
        <w:tc>
          <w:tcPr>
            <w:tcW w:w="2268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>, 8 т.</w:t>
            </w:r>
          </w:p>
        </w:tc>
        <w:tc>
          <w:tcPr>
            <w:tcW w:w="1701" w:type="dxa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AE1EEB" w:rsidTr="001D2FE8">
        <w:trPr>
          <w:trHeight w:val="189"/>
        </w:trPr>
        <w:tc>
          <w:tcPr>
            <w:tcW w:w="2547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Дети </w:t>
            </w:r>
            <w:r w:rsidR="00EC5607">
              <w:rPr>
                <w:color w:val="000000"/>
              </w:rPr>
              <w:t>1+2</w:t>
            </w:r>
          </w:p>
        </w:tc>
        <w:tc>
          <w:tcPr>
            <w:tcW w:w="1984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EC5607">
              <w:rPr>
                <w:color w:val="000000"/>
              </w:rPr>
              <w:t>2</w:t>
            </w:r>
            <w:r>
              <w:rPr>
                <w:color w:val="000000"/>
              </w:rPr>
              <w:t>-2016 г.</w:t>
            </w:r>
          </w:p>
        </w:tc>
        <w:tc>
          <w:tcPr>
            <w:tcW w:w="2127" w:type="dxa"/>
            <w:vAlign w:val="center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«Е», 6 т.</w:t>
            </w:r>
          </w:p>
        </w:tc>
        <w:tc>
          <w:tcPr>
            <w:tcW w:w="2268" w:type="dxa"/>
            <w:vAlign w:val="center"/>
          </w:tcPr>
          <w:p w:rsidR="00AE1EEB" w:rsidRDefault="00AE1EEB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AE1EEB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«Д», </w:t>
            </w:r>
            <w:r>
              <w:rPr>
                <w:color w:val="000000"/>
                <w:lang w:val="en-US"/>
              </w:rPr>
              <w:t>St, Lat.</w:t>
            </w:r>
          </w:p>
        </w:tc>
      </w:tr>
      <w:tr w:rsidR="00EC5607" w:rsidTr="001D2FE8">
        <w:tc>
          <w:tcPr>
            <w:tcW w:w="2547" w:type="dxa"/>
            <w:vMerge w:val="restart"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</w:t>
            </w:r>
          </w:p>
        </w:tc>
        <w:tc>
          <w:tcPr>
            <w:tcW w:w="1984" w:type="dxa"/>
            <w:vMerge w:val="restart"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DA3307">
              <w:rPr>
                <w:color w:val="000000"/>
              </w:rPr>
              <w:t>1</w:t>
            </w:r>
            <w:r>
              <w:rPr>
                <w:color w:val="000000"/>
              </w:rPr>
              <w:t>-201</w:t>
            </w:r>
            <w:r w:rsidR="00DA330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vMerge w:val="restart"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«Е», 6 т.</w:t>
            </w:r>
          </w:p>
        </w:tc>
        <w:tc>
          <w:tcPr>
            <w:tcW w:w="2268" w:type="dxa"/>
            <w:vAlign w:val="center"/>
          </w:tcPr>
          <w:p w:rsidR="00EC5607" w:rsidRP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Lat.</w:t>
            </w:r>
          </w:p>
        </w:tc>
      </w:tr>
      <w:tr w:rsidR="00EC5607" w:rsidTr="001D2FE8">
        <w:tc>
          <w:tcPr>
            <w:tcW w:w="2547" w:type="dxa"/>
            <w:vMerge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C5607" w:rsidRP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C5607" w:rsidRDefault="00EC5607" w:rsidP="001C0F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«Д», </w:t>
            </w:r>
            <w:r>
              <w:rPr>
                <w:color w:val="000000"/>
                <w:lang w:val="en-US"/>
              </w:rPr>
              <w:t>Lat.</w:t>
            </w:r>
          </w:p>
        </w:tc>
      </w:tr>
      <w:tr w:rsidR="00EC5607" w:rsidTr="001D2FE8">
        <w:tc>
          <w:tcPr>
            <w:tcW w:w="2547" w:type="dxa"/>
            <w:vMerge w:val="restart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2</w:t>
            </w:r>
          </w:p>
        </w:tc>
        <w:tc>
          <w:tcPr>
            <w:tcW w:w="1984" w:type="dxa"/>
            <w:vMerge w:val="restart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DA3307">
              <w:rPr>
                <w:color w:val="000000"/>
              </w:rPr>
              <w:t>9</w:t>
            </w:r>
            <w:r>
              <w:rPr>
                <w:color w:val="000000"/>
              </w:rPr>
              <w:t>-20</w:t>
            </w:r>
            <w:r w:rsidR="00DA3307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vMerge w:val="restart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C5607" w:rsidRP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Lat.</w:t>
            </w:r>
          </w:p>
        </w:tc>
      </w:tr>
      <w:tr w:rsidR="00EC5607" w:rsidTr="001D2FE8">
        <w:tc>
          <w:tcPr>
            <w:tcW w:w="2547" w:type="dxa"/>
            <w:vMerge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Merge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EC5607" w:rsidRP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«Д», </w:t>
            </w:r>
            <w:r>
              <w:rPr>
                <w:color w:val="000000"/>
                <w:lang w:val="en-US"/>
              </w:rPr>
              <w:t>Lat.</w:t>
            </w:r>
          </w:p>
        </w:tc>
      </w:tr>
      <w:tr w:rsidR="001D2FE8" w:rsidTr="001D2FE8">
        <w:trPr>
          <w:trHeight w:val="498"/>
        </w:trPr>
        <w:tc>
          <w:tcPr>
            <w:tcW w:w="2547" w:type="dxa"/>
            <w:vAlign w:val="center"/>
          </w:tcPr>
          <w:p w:rsidR="001D2FE8" w:rsidRDefault="001D2FE8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1+2</w:t>
            </w:r>
          </w:p>
        </w:tc>
        <w:tc>
          <w:tcPr>
            <w:tcW w:w="1984" w:type="dxa"/>
            <w:vAlign w:val="center"/>
          </w:tcPr>
          <w:p w:rsidR="001D2FE8" w:rsidRDefault="001D2FE8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2009-2012 г.</w:t>
            </w:r>
          </w:p>
        </w:tc>
        <w:tc>
          <w:tcPr>
            <w:tcW w:w="2127" w:type="dxa"/>
            <w:vAlign w:val="center"/>
          </w:tcPr>
          <w:p w:rsidR="001D2FE8" w:rsidRDefault="001D2FE8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«Е», </w:t>
            </w:r>
            <w:r>
              <w:rPr>
                <w:color w:val="000000"/>
                <w:lang w:val="en-US"/>
              </w:rPr>
              <w:t>St, Lat.</w:t>
            </w:r>
          </w:p>
        </w:tc>
        <w:tc>
          <w:tcPr>
            <w:tcW w:w="2268" w:type="dxa"/>
            <w:vAlign w:val="center"/>
          </w:tcPr>
          <w:p w:rsidR="001D2FE8" w:rsidRPr="00EC5607" w:rsidRDefault="001D2FE8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«С»,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  <w:tc>
          <w:tcPr>
            <w:tcW w:w="1701" w:type="dxa"/>
            <w:vAlign w:val="center"/>
          </w:tcPr>
          <w:p w:rsidR="001D2FE8" w:rsidRDefault="001D2FE8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«С», </w:t>
            </w:r>
            <w:r>
              <w:rPr>
                <w:color w:val="000000"/>
                <w:lang w:val="en-US"/>
              </w:rPr>
              <w:t>Lat.</w:t>
            </w:r>
          </w:p>
        </w:tc>
      </w:tr>
      <w:tr w:rsidR="00EC5607" w:rsidTr="001D2FE8">
        <w:tc>
          <w:tcPr>
            <w:tcW w:w="2547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Молодежь</w:t>
            </w:r>
          </w:p>
        </w:tc>
        <w:tc>
          <w:tcPr>
            <w:tcW w:w="1984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DA3307">
              <w:rPr>
                <w:color w:val="000000"/>
              </w:rPr>
              <w:t>4</w:t>
            </w:r>
            <w:r>
              <w:rPr>
                <w:color w:val="000000"/>
              </w:rPr>
              <w:t>-200</w:t>
            </w:r>
            <w:r w:rsidR="00DA330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127" w:type="dxa"/>
            <w:vAlign w:val="center"/>
          </w:tcPr>
          <w:p w:rsidR="00EC5607" w:rsidRDefault="0054364F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  <w:r w:rsidR="00DA3307">
              <w:rPr>
                <w:color w:val="000000"/>
              </w:rPr>
              <w:t>«</w:t>
            </w:r>
            <w:r w:rsidR="00DA3307">
              <w:rPr>
                <w:color w:val="000000"/>
                <w:lang w:val="en-US"/>
              </w:rPr>
              <w:t>D</w:t>
            </w:r>
            <w:r w:rsidR="00DA3307">
              <w:rPr>
                <w:color w:val="000000"/>
              </w:rPr>
              <w:t xml:space="preserve">», </w:t>
            </w:r>
            <w:r w:rsidR="00DA3307">
              <w:rPr>
                <w:color w:val="000000"/>
                <w:lang w:val="en-US"/>
              </w:rPr>
              <w:t>St, Lat.</w:t>
            </w:r>
          </w:p>
        </w:tc>
        <w:tc>
          <w:tcPr>
            <w:tcW w:w="2268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Lat.</w:t>
            </w:r>
          </w:p>
        </w:tc>
        <w:tc>
          <w:tcPr>
            <w:tcW w:w="1701" w:type="dxa"/>
          </w:tcPr>
          <w:p w:rsidR="00EC5607" w:rsidRP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9E711F">
              <w:rPr>
                <w:color w:val="FF0000"/>
              </w:rPr>
              <w:t>ПМО</w:t>
            </w:r>
            <w:r w:rsidR="00713A29" w:rsidRPr="009E711F">
              <w:rPr>
                <w:color w:val="FF0000"/>
              </w:rPr>
              <w:t>*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</w:tr>
      <w:tr w:rsidR="00EC5607" w:rsidTr="001D2FE8">
        <w:tc>
          <w:tcPr>
            <w:tcW w:w="2547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Взрослые + молодежь</w:t>
            </w:r>
          </w:p>
        </w:tc>
        <w:tc>
          <w:tcPr>
            <w:tcW w:w="1984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DA330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г. и старше</w:t>
            </w:r>
          </w:p>
        </w:tc>
        <w:tc>
          <w:tcPr>
            <w:tcW w:w="2127" w:type="dxa"/>
            <w:vAlign w:val="center"/>
          </w:tcPr>
          <w:p w:rsidR="00EC5607" w:rsidRPr="0054364F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268" w:type="dxa"/>
            <w:vAlign w:val="center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«В», </w:t>
            </w:r>
            <w:r>
              <w:rPr>
                <w:color w:val="000000"/>
                <w:lang w:val="en-US"/>
              </w:rPr>
              <w:t>Lat.</w:t>
            </w:r>
          </w:p>
        </w:tc>
        <w:tc>
          <w:tcPr>
            <w:tcW w:w="1701" w:type="dxa"/>
          </w:tcPr>
          <w:p w:rsidR="00EC5607" w:rsidRDefault="00EC5607" w:rsidP="00EC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«В», </w:t>
            </w:r>
            <w:r>
              <w:rPr>
                <w:color w:val="000000"/>
                <w:lang w:val="en-US"/>
              </w:rPr>
              <w:t>St</w:t>
            </w:r>
            <w:r>
              <w:rPr>
                <w:color w:val="000000"/>
              </w:rPr>
              <w:t>.</w:t>
            </w:r>
          </w:p>
        </w:tc>
      </w:tr>
    </w:tbl>
    <w:p w:rsidR="00CA7829" w:rsidRPr="00CA7829" w:rsidRDefault="00CA78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10"/>
          <w:szCs w:val="10"/>
        </w:rPr>
      </w:pPr>
    </w:p>
    <w:p w:rsidR="00AE1EEB" w:rsidRPr="00713A29" w:rsidRDefault="00713A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713A29">
        <w:rPr>
          <w:b/>
          <w:bCs/>
          <w:color w:val="000000"/>
          <w:sz w:val="22"/>
          <w:szCs w:val="22"/>
        </w:rPr>
        <w:t>МАССОВЫЙ СПОРТ</w:t>
      </w:r>
    </w:p>
    <w:tbl>
      <w:tblPr>
        <w:tblStyle w:val="a6"/>
        <w:tblW w:w="89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830"/>
        <w:gridCol w:w="1701"/>
        <w:gridCol w:w="2268"/>
        <w:gridCol w:w="2127"/>
      </w:tblGrid>
      <w:tr w:rsidR="00713A29" w:rsidTr="00713A29">
        <w:trPr>
          <w:cantSplit/>
          <w:trHeight w:val="422"/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713A29" w:rsidRPr="00713A29" w:rsidRDefault="003F0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DA3307">
              <w:rPr>
                <w:b/>
                <w:bCs/>
                <w:color w:val="000000"/>
              </w:rPr>
              <w:t>:</w:t>
            </w:r>
            <w:r>
              <w:rPr>
                <w:b/>
                <w:bCs/>
                <w:color w:val="000000"/>
              </w:rPr>
              <w:t>00</w:t>
            </w:r>
          </w:p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Аттестация</w:t>
            </w:r>
          </w:p>
        </w:tc>
        <w:tc>
          <w:tcPr>
            <w:tcW w:w="2127" w:type="dxa"/>
            <w:vAlign w:val="center"/>
          </w:tcPr>
          <w:p w:rsidR="00713A29" w:rsidRPr="00713A29" w:rsidRDefault="00163F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DA3307">
              <w:rPr>
                <w:b/>
                <w:bCs/>
                <w:color w:val="000000"/>
              </w:rPr>
              <w:t>0:</w:t>
            </w:r>
            <w:r>
              <w:rPr>
                <w:b/>
                <w:bCs/>
                <w:color w:val="000000"/>
              </w:rPr>
              <w:t>0</w:t>
            </w:r>
            <w:r w:rsidR="003F00B3">
              <w:rPr>
                <w:b/>
                <w:bCs/>
                <w:color w:val="000000"/>
              </w:rPr>
              <w:t>0</w:t>
            </w:r>
          </w:p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Абсолютные кубки</w:t>
            </w:r>
          </w:p>
        </w:tc>
      </w:tr>
      <w:tr w:rsidR="00713A29" w:rsidTr="00713A29">
        <w:trPr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соло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DA3307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г. и младше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3т.</w:t>
            </w: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</w:t>
            </w:r>
          </w:p>
        </w:tc>
      </w:tr>
      <w:tr w:rsidR="00713A29" w:rsidTr="0054364F">
        <w:trPr>
          <w:trHeight w:val="193"/>
          <w:jc w:val="center"/>
        </w:trPr>
        <w:tc>
          <w:tcPr>
            <w:tcW w:w="2830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1 соло</w:t>
            </w:r>
          </w:p>
        </w:tc>
        <w:tc>
          <w:tcPr>
            <w:tcW w:w="1701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DA3307">
              <w:rPr>
                <w:color w:val="000000"/>
              </w:rPr>
              <w:t>5</w:t>
            </w:r>
            <w:r>
              <w:rPr>
                <w:color w:val="000000"/>
              </w:rPr>
              <w:t>-201</w:t>
            </w:r>
            <w:r w:rsidR="00DA3307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 т.</w:t>
            </w:r>
          </w:p>
        </w:tc>
        <w:tc>
          <w:tcPr>
            <w:tcW w:w="2127" w:type="dxa"/>
            <w:vAlign w:val="center"/>
          </w:tcPr>
          <w:p w:rsidR="00713A29" w:rsidRDefault="00713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4т.</w:t>
            </w:r>
          </w:p>
        </w:tc>
      </w:tr>
      <w:tr w:rsidR="00DA3307" w:rsidTr="00713A29">
        <w:trPr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2 соло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2013-2014 г.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т., 4 т., 6 т.</w:t>
            </w: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т., 4 т., 6 т.</w:t>
            </w:r>
          </w:p>
        </w:tc>
      </w:tr>
      <w:tr w:rsidR="00DA3307" w:rsidTr="00713A29">
        <w:trPr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1+2 соло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2009-2012 г.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</w:tr>
      <w:tr w:rsidR="00DA3307" w:rsidTr="00713A29">
        <w:trPr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Внутриклубный, соло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2014-2017 г. 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т.</w:t>
            </w:r>
          </w:p>
        </w:tc>
      </w:tr>
      <w:tr w:rsidR="00DA3307" w:rsidTr="00713A29">
        <w:trPr>
          <w:trHeight w:val="373"/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</w:p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Год рождения</w:t>
            </w:r>
          </w:p>
        </w:tc>
        <w:tc>
          <w:tcPr>
            <w:tcW w:w="2268" w:type="dxa"/>
            <w:vAlign w:val="center"/>
          </w:tcPr>
          <w:p w:rsidR="00DA3307" w:rsidRPr="00713A29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11:</w:t>
            </w:r>
            <w:r w:rsidR="00163F79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0</w:t>
            </w:r>
          </w:p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Аттестация</w:t>
            </w:r>
          </w:p>
        </w:tc>
        <w:tc>
          <w:tcPr>
            <w:tcW w:w="2127" w:type="dxa"/>
            <w:vAlign w:val="center"/>
          </w:tcPr>
          <w:p w:rsidR="00DA3307" w:rsidRPr="00713A29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163F79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:30</w:t>
            </w:r>
          </w:p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Абсолютные кубки</w:t>
            </w:r>
          </w:p>
        </w:tc>
      </w:tr>
      <w:tr w:rsidR="00DA3307" w:rsidTr="0054364F">
        <w:trPr>
          <w:trHeight w:val="261"/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2018 г. и младше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</w:t>
            </w: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</w:t>
            </w:r>
          </w:p>
        </w:tc>
      </w:tr>
      <w:tr w:rsidR="00DA3307" w:rsidTr="00713A29">
        <w:trPr>
          <w:trHeight w:val="256"/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1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2015-2017 г.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 т.</w:t>
            </w: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т., 3 т., 4 т.</w:t>
            </w:r>
          </w:p>
        </w:tc>
      </w:tr>
      <w:tr w:rsidR="00DA3307" w:rsidTr="00CA7829">
        <w:trPr>
          <w:trHeight w:val="187"/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Дети 2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2013-2014 г.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т., 4 т., </w:t>
            </w:r>
            <w:r w:rsidR="00163F7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т.</w:t>
            </w: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3 т., 4 т., </w:t>
            </w:r>
            <w:r w:rsidR="00163F79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т.</w:t>
            </w:r>
          </w:p>
        </w:tc>
      </w:tr>
      <w:tr w:rsidR="00DA3307" w:rsidTr="00713A29">
        <w:trPr>
          <w:trHeight w:val="207"/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Юниоры 1+2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2009-2012 г.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 т., 6 т.</w:t>
            </w:r>
          </w:p>
        </w:tc>
      </w:tr>
      <w:tr w:rsidR="00DA3307" w:rsidTr="00713A29">
        <w:trPr>
          <w:trHeight w:val="239"/>
          <w:jc w:val="center"/>
        </w:trPr>
        <w:tc>
          <w:tcPr>
            <w:tcW w:w="2830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Внутриклубный, пары</w:t>
            </w:r>
          </w:p>
        </w:tc>
        <w:tc>
          <w:tcPr>
            <w:tcW w:w="1701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2017-2019 г.</w:t>
            </w:r>
          </w:p>
        </w:tc>
        <w:tc>
          <w:tcPr>
            <w:tcW w:w="2268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DA3307" w:rsidRDefault="00DA3307" w:rsidP="00DA33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т.</w:t>
            </w:r>
          </w:p>
        </w:tc>
      </w:tr>
    </w:tbl>
    <w:p w:rsidR="00033101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0"/>
          <w:szCs w:val="10"/>
        </w:rPr>
      </w:pPr>
    </w:p>
    <w:p w:rsidR="00033101" w:rsidRPr="00713A2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713A29">
        <w:rPr>
          <w:color w:val="000000"/>
        </w:rPr>
        <w:t>*Первенство муниципального округа – присвоение разрядов по ЕВСК</w:t>
      </w:r>
      <w:r w:rsidRPr="00713A29">
        <w:t>, получение "обязательных очков", по разрешению Президиума РОО ФТССО и пункт 3.9.2. " Положения о классах мастерства" на официальных соревнованиях, для перехода из одного класса в другой</w:t>
      </w:r>
      <w:r w:rsidR="007520FE" w:rsidRPr="00713A29">
        <w:t xml:space="preserve"> </w:t>
      </w:r>
      <w:r w:rsidRPr="00713A29">
        <w:t>(от E до B).</w:t>
      </w:r>
      <w:r w:rsidR="00EB0A1A" w:rsidRPr="00713A29">
        <w:t xml:space="preserve"> Допускается участие пар ГО Богданович и других МО Свердловской области.</w:t>
      </w:r>
    </w:p>
    <w:p w:rsidR="00033101" w:rsidRPr="00CA7829" w:rsidRDefault="0003310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6"/>
          <w:szCs w:val="16"/>
        </w:rPr>
      </w:pPr>
    </w:p>
    <w:p w:rsidR="00033101" w:rsidRPr="00713A29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713A29">
        <w:rPr>
          <w:color w:val="000000"/>
        </w:rPr>
        <w:t>Президент ФТССО</w:t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</w:r>
      <w:r w:rsidRPr="00713A29">
        <w:rPr>
          <w:color w:val="000000"/>
        </w:rPr>
        <w:tab/>
        <w:t>И.Р. Адамова</w:t>
      </w:r>
    </w:p>
    <w:p w:rsidR="00DA3307" w:rsidRPr="00DA3307" w:rsidRDefault="008D64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10"/>
          <w:szCs w:val="10"/>
        </w:rPr>
      </w:pPr>
      <w:r w:rsidRPr="00713A29">
        <w:rPr>
          <w:color w:val="000000"/>
        </w:rPr>
        <w:t>С уважением, организатор т</w:t>
      </w:r>
      <w:r w:rsidRPr="00713A29">
        <w:t xml:space="preserve">урнира       </w:t>
      </w:r>
      <w:r w:rsidR="007520FE" w:rsidRPr="00713A29">
        <w:tab/>
      </w:r>
      <w:r w:rsidR="007520FE" w:rsidRPr="00713A29">
        <w:tab/>
      </w:r>
      <w:r w:rsidR="007520FE" w:rsidRPr="00713A29">
        <w:tab/>
      </w:r>
      <w:r w:rsidR="007520FE" w:rsidRPr="00713A29">
        <w:tab/>
      </w:r>
      <w:r w:rsidR="007520FE" w:rsidRPr="00713A29">
        <w:tab/>
      </w:r>
      <w:r w:rsidR="00713A29">
        <w:tab/>
      </w:r>
      <w:r w:rsidRPr="00713A29">
        <w:t>Н</w:t>
      </w:r>
      <w:r w:rsidRPr="00713A29">
        <w:rPr>
          <w:color w:val="000000"/>
        </w:rPr>
        <w:t>.Ю. Кондратьева</w:t>
      </w:r>
      <w:r w:rsidR="00DA3307">
        <w:rPr>
          <w:color w:val="000000"/>
        </w:rPr>
        <w:br/>
      </w:r>
    </w:p>
    <w:p w:rsidR="00033101" w:rsidRPr="00713A29" w:rsidRDefault="00DA33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И</w:t>
      </w:r>
      <w:r w:rsidR="008D6444" w:rsidRPr="00713A29">
        <w:rPr>
          <w:color w:val="000000"/>
        </w:rPr>
        <w:t>мидж</w:t>
      </w:r>
      <w:r>
        <w:rPr>
          <w:color w:val="000000"/>
        </w:rPr>
        <w:t>-</w:t>
      </w:r>
      <w:r w:rsidR="008D6444" w:rsidRPr="00713A29">
        <w:rPr>
          <w:color w:val="000000"/>
        </w:rPr>
        <w:t xml:space="preserve">студия </w:t>
      </w:r>
      <w:r>
        <w:rPr>
          <w:color w:val="000000"/>
        </w:rPr>
        <w:t xml:space="preserve">турнира </w:t>
      </w:r>
      <w:r w:rsidR="008D6444" w:rsidRPr="00713A29">
        <w:rPr>
          <w:color w:val="000000"/>
        </w:rPr>
        <w:t>“</w:t>
      </w:r>
      <w:proofErr w:type="spellStart"/>
      <w:r w:rsidR="008D6444" w:rsidRPr="00713A29">
        <w:rPr>
          <w:color w:val="000000"/>
        </w:rPr>
        <w:t>Antanta</w:t>
      </w:r>
      <w:proofErr w:type="spellEnd"/>
      <w:r w:rsidR="008D6444" w:rsidRPr="00713A29">
        <w:rPr>
          <w:color w:val="000000"/>
        </w:rPr>
        <w:t>”</w:t>
      </w:r>
      <w:r w:rsidR="00EB0A1A" w:rsidRPr="00713A29">
        <w:rPr>
          <w:color w:val="000000"/>
        </w:rPr>
        <w:t xml:space="preserve"> </w:t>
      </w:r>
      <w:r w:rsidR="008D6444" w:rsidRPr="00713A29">
        <w:rPr>
          <w:color w:val="000000"/>
        </w:rPr>
        <w:t>8 /953/ 82-86-868,</w:t>
      </w:r>
      <w:r>
        <w:rPr>
          <w:color w:val="000000"/>
        </w:rPr>
        <w:t xml:space="preserve"> Антон.</w:t>
      </w:r>
    </w:p>
    <w:p w:rsidR="008D6444" w:rsidRPr="00DA3307" w:rsidRDefault="00DA33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И</w:t>
      </w:r>
      <w:r w:rsidR="008D6444" w:rsidRPr="00713A29">
        <w:rPr>
          <w:color w:val="000000"/>
        </w:rPr>
        <w:t>мидж</w:t>
      </w:r>
      <w:r>
        <w:rPr>
          <w:color w:val="000000"/>
        </w:rPr>
        <w:t>-</w:t>
      </w:r>
      <w:r w:rsidR="008D6444" w:rsidRPr="00713A29">
        <w:rPr>
          <w:color w:val="000000"/>
        </w:rPr>
        <w:t xml:space="preserve">студия </w:t>
      </w:r>
      <w:r w:rsidRPr="00713A29">
        <w:rPr>
          <w:color w:val="000000"/>
        </w:rPr>
        <w:t>“</w:t>
      </w:r>
      <w:proofErr w:type="spellStart"/>
      <w:r>
        <w:rPr>
          <w:color w:val="000000"/>
          <w:lang w:val="en-US"/>
        </w:rPr>
        <w:t>Briolin</w:t>
      </w:r>
      <w:proofErr w:type="spellEnd"/>
      <w:r w:rsidRPr="00713A29">
        <w:rPr>
          <w:color w:val="000000"/>
        </w:rPr>
        <w:t xml:space="preserve">” </w:t>
      </w:r>
      <w:r w:rsidR="008D6444" w:rsidRPr="00713A29">
        <w:rPr>
          <w:color w:val="000000"/>
        </w:rPr>
        <w:t>8 /912/ 699-88-10</w:t>
      </w:r>
      <w:r>
        <w:rPr>
          <w:color w:val="000000"/>
        </w:rPr>
        <w:t>, Ирма.</w:t>
      </w:r>
    </w:p>
    <w:sectPr w:rsidR="008D6444" w:rsidRPr="00DA3307" w:rsidSect="00A33759">
      <w:pgSz w:w="11906" w:h="16838"/>
      <w:pgMar w:top="284" w:right="301" w:bottom="142" w:left="510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3101"/>
    <w:rsid w:val="00033101"/>
    <w:rsid w:val="00163F79"/>
    <w:rsid w:val="001A4A27"/>
    <w:rsid w:val="001D2FE8"/>
    <w:rsid w:val="0026187E"/>
    <w:rsid w:val="002E5E72"/>
    <w:rsid w:val="003F00B3"/>
    <w:rsid w:val="0054364F"/>
    <w:rsid w:val="00556ADB"/>
    <w:rsid w:val="00613F64"/>
    <w:rsid w:val="006F07FC"/>
    <w:rsid w:val="00713A29"/>
    <w:rsid w:val="007520FE"/>
    <w:rsid w:val="008D337F"/>
    <w:rsid w:val="008D6444"/>
    <w:rsid w:val="009C7FAA"/>
    <w:rsid w:val="009E711F"/>
    <w:rsid w:val="00A14925"/>
    <w:rsid w:val="00A33759"/>
    <w:rsid w:val="00AE1EEB"/>
    <w:rsid w:val="00CA7829"/>
    <w:rsid w:val="00DA3307"/>
    <w:rsid w:val="00EB0A1A"/>
    <w:rsid w:val="00EC5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59"/>
  </w:style>
  <w:style w:type="paragraph" w:styleId="1">
    <w:name w:val="heading 1"/>
    <w:basedOn w:val="a"/>
    <w:next w:val="a"/>
    <w:uiPriority w:val="9"/>
    <w:qFormat/>
    <w:rsid w:val="00A337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337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337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337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A337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3375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37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3375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337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337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3375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18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61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alena</cp:lastModifiedBy>
  <cp:revision>3</cp:revision>
  <cp:lastPrinted>2024-02-05T10:36:00Z</cp:lastPrinted>
  <dcterms:created xsi:type="dcterms:W3CDTF">2024-02-06T09:57:00Z</dcterms:created>
  <dcterms:modified xsi:type="dcterms:W3CDTF">2024-02-12T18:56:00Z</dcterms:modified>
</cp:coreProperties>
</file>